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3E3CF39A" w:rsidR="00B14EDA" w:rsidRDefault="009671ED" w:rsidP="00B14EDA">
      <w:pPr>
        <w:spacing w:after="0" w:line="240" w:lineRule="auto"/>
        <w:jc w:val="center"/>
        <w:rPr>
          <w:b/>
        </w:rPr>
      </w:pPr>
      <w:r>
        <w:rPr>
          <w:b/>
        </w:rPr>
        <w:t xml:space="preserve">Wednesday, </w:t>
      </w:r>
      <w:r w:rsidR="007C4A02">
        <w:rPr>
          <w:b/>
        </w:rPr>
        <w:t>September 14, 2022</w:t>
      </w:r>
    </w:p>
    <w:p w14:paraId="3FA0F989" w14:textId="7F57C7BA" w:rsidR="00B14EDA" w:rsidRDefault="009671ED" w:rsidP="00B14EDA">
      <w:pPr>
        <w:spacing w:after="0" w:line="240" w:lineRule="auto"/>
        <w:jc w:val="center"/>
        <w:rPr>
          <w:b/>
        </w:rPr>
      </w:pPr>
      <w:r>
        <w:rPr>
          <w:b/>
        </w:rPr>
        <w:t>5:00</w:t>
      </w:r>
      <w:r w:rsidR="008D59C7">
        <w:rPr>
          <w:b/>
        </w:rPr>
        <w:t xml:space="preserve"> PM </w:t>
      </w:r>
      <w:r w:rsidR="008521E4">
        <w:rPr>
          <w:b/>
        </w:rPr>
        <w:t>Rose Room, Rochester Public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4290E38A" w14:textId="47019E65" w:rsidR="00B14EDA" w:rsidRDefault="007C4A02" w:rsidP="00B14EDA">
      <w:pPr>
        <w:spacing w:after="0" w:line="240" w:lineRule="auto"/>
      </w:pPr>
      <w:r>
        <w:t>Matthew Winders</w:t>
      </w:r>
    </w:p>
    <w:p w14:paraId="2A2C44B3" w14:textId="77777777" w:rsidR="007E03C6" w:rsidRDefault="007E03C6" w:rsidP="00B14EDA">
      <w:pPr>
        <w:spacing w:after="0" w:line="240" w:lineRule="auto"/>
      </w:pPr>
    </w:p>
    <w:p w14:paraId="0D91FFFB" w14:textId="695B8803" w:rsidR="007E03C6" w:rsidRPr="007E03C6" w:rsidRDefault="007E03C6" w:rsidP="00B14EDA">
      <w:pPr>
        <w:spacing w:after="0" w:line="240" w:lineRule="auto"/>
        <w:rPr>
          <w:b/>
        </w:rPr>
      </w:pPr>
      <w:r w:rsidRPr="007E03C6">
        <w:rPr>
          <w:b/>
        </w:rPr>
        <w:t xml:space="preserve">Members </w:t>
      </w:r>
      <w:r w:rsidR="009671ED">
        <w:rPr>
          <w:b/>
        </w:rPr>
        <w:t>Present Via Phone Call:</w:t>
      </w:r>
    </w:p>
    <w:p w14:paraId="2FC4CD3E" w14:textId="3E2DA9D7" w:rsidR="00A46120" w:rsidRDefault="007C4A02" w:rsidP="00B14EDA">
      <w:pPr>
        <w:spacing w:after="0" w:line="240" w:lineRule="auto"/>
      </w:pPr>
      <w:r>
        <w:t>Brett Johnson</w:t>
      </w:r>
    </w:p>
    <w:p w14:paraId="12B57A7B" w14:textId="57288697" w:rsidR="009671ED" w:rsidRDefault="009671ED" w:rsidP="00B14EDA">
      <w:pPr>
        <w:spacing w:after="0" w:line="240" w:lineRule="auto"/>
      </w:pPr>
    </w:p>
    <w:p w14:paraId="4B75F634" w14:textId="77777777" w:rsidR="00140560" w:rsidRDefault="00140560" w:rsidP="00B14EDA">
      <w:pPr>
        <w:spacing w:after="0" w:line="240" w:lineRule="auto"/>
      </w:pP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09A2C4A9" w:rsidR="00B14EDA" w:rsidRDefault="00605322" w:rsidP="00A46120">
      <w:pPr>
        <w:spacing w:after="0" w:line="240" w:lineRule="auto"/>
        <w:ind w:left="720"/>
      </w:pPr>
      <w:r>
        <w:t>Trustee</w:t>
      </w:r>
      <w:r w:rsidR="00B14EDA">
        <w:t xml:space="preserve"> Pallas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0BD04DD6" w:rsidR="00B14EDA" w:rsidRPr="00734CAE" w:rsidRDefault="009671ED" w:rsidP="00FA193C">
      <w:pPr>
        <w:spacing w:before="240"/>
        <w:ind w:left="720"/>
        <w:rPr>
          <w:b/>
          <w:i/>
        </w:rPr>
      </w:pPr>
      <w:r>
        <w:rPr>
          <w:b/>
          <w:i/>
        </w:rPr>
        <w:t>Trustee</w:t>
      </w:r>
      <w:r w:rsidR="007C4A02">
        <w:rPr>
          <w:b/>
          <w:i/>
        </w:rPr>
        <w:t xml:space="preserve"> Pallas</w:t>
      </w:r>
      <w:r>
        <w:rPr>
          <w:b/>
          <w:i/>
        </w:rPr>
        <w:t xml:space="preserve"> made a motion to approve the meeting minutes from </w:t>
      </w:r>
      <w:r w:rsidR="007C4A02">
        <w:rPr>
          <w:b/>
          <w:i/>
        </w:rPr>
        <w:t>August 3</w:t>
      </w:r>
      <w:r>
        <w:rPr>
          <w:b/>
          <w:i/>
        </w:rPr>
        <w:t xml:space="preserve">, 2022.  Trustee </w:t>
      </w:r>
      <w:r w:rsidR="007C4A02">
        <w:rPr>
          <w:b/>
          <w:i/>
        </w:rPr>
        <w:t>Winders</w:t>
      </w:r>
      <w:r>
        <w:rPr>
          <w:b/>
          <w:i/>
        </w:rPr>
        <w:t xml:space="preserve"> seconded the motion. The motion passed unanimously</w:t>
      </w:r>
      <w:r w:rsidR="007C4A02">
        <w:rPr>
          <w:b/>
          <w:i/>
        </w:rPr>
        <w:t xml:space="preserve"> by roll call</w:t>
      </w:r>
      <w:r>
        <w:rPr>
          <w:b/>
          <w:i/>
        </w:rPr>
        <w:t xml:space="preserve">. </w:t>
      </w:r>
    </w:p>
    <w:p w14:paraId="7ECF0000" w14:textId="22599A66" w:rsidR="00734CAE" w:rsidRDefault="00734CAE" w:rsidP="00734CAE">
      <w:pPr>
        <w:spacing w:after="0" w:line="240" w:lineRule="auto"/>
        <w:rPr>
          <w:b/>
        </w:rPr>
      </w:pPr>
      <w:r w:rsidRPr="00734CAE">
        <w:rPr>
          <w:b/>
        </w:rPr>
        <w:t>IV. Open issues</w:t>
      </w:r>
      <w:r w:rsidR="007C4A02">
        <w:rPr>
          <w:b/>
        </w:rPr>
        <w:t xml:space="preserve"> &amp; New Business</w:t>
      </w:r>
      <w:r w:rsidRPr="00734CAE">
        <w:rPr>
          <w:b/>
        </w:rPr>
        <w:t xml:space="preserve">: </w:t>
      </w:r>
    </w:p>
    <w:p w14:paraId="78FBED2E" w14:textId="77777777" w:rsidR="00AF2D49" w:rsidRDefault="00AF2D49" w:rsidP="00734CAE">
      <w:pPr>
        <w:spacing w:after="0" w:line="240" w:lineRule="auto"/>
        <w:rPr>
          <w:b/>
          <w:i/>
        </w:rPr>
      </w:pPr>
    </w:p>
    <w:p w14:paraId="02BE2C28" w14:textId="77777777" w:rsidR="007C4A02" w:rsidRPr="007C4A02" w:rsidRDefault="007C4A02" w:rsidP="007C4A02">
      <w:pPr>
        <w:pStyle w:val="ListNumber"/>
        <w:rPr>
          <w:b/>
          <w:bCs/>
        </w:rPr>
      </w:pPr>
      <w:r w:rsidRPr="007C4A02">
        <w:rPr>
          <w:b/>
          <w:bCs/>
        </w:rPr>
        <w:t>Discussion on posting financial reports on our website</w:t>
      </w:r>
    </w:p>
    <w:p w14:paraId="54407058" w14:textId="77414FB3" w:rsidR="006E7AAF" w:rsidRDefault="007C4A02" w:rsidP="00127C69">
      <w:pPr>
        <w:pStyle w:val="ListNumber"/>
        <w:numPr>
          <w:ilvl w:val="0"/>
          <w:numId w:val="0"/>
        </w:numPr>
        <w:ind w:left="720"/>
      </w:pPr>
      <w:r>
        <w:t xml:space="preserve">Discussion continued about the posting of MS 9 and MS 10 reports to our website.  It was decided that posting MS 10 reports was not necessary at the current time. Trustee Winders made a motion to start posting MS 9 reports on a quarterly basis.  </w:t>
      </w:r>
      <w:r w:rsidR="007941B9">
        <w:t xml:space="preserve">The motion also contained the posting of all MS 9 reports in 2022.  The motion was seconded by Trustee Varney. The motion passed unanimously by roll call. Trustee Winders will reach out to Deputy City Manager Ambrose and the City Clerk’s Office to get this process started. </w:t>
      </w:r>
    </w:p>
    <w:p w14:paraId="7A94C18E" w14:textId="77777777" w:rsidR="007941B9" w:rsidRPr="007941B9" w:rsidRDefault="007941B9" w:rsidP="007941B9">
      <w:pPr>
        <w:pStyle w:val="ListNumber"/>
        <w:rPr>
          <w:b/>
          <w:bCs/>
        </w:rPr>
      </w:pPr>
      <w:r w:rsidRPr="007941B9">
        <w:rPr>
          <w:b/>
          <w:bCs/>
        </w:rPr>
        <w:t>Discussion on Capital Reserve Accounts</w:t>
      </w:r>
    </w:p>
    <w:p w14:paraId="458A204B" w14:textId="568E1D26" w:rsidR="007941B9" w:rsidRDefault="007941B9" w:rsidP="007941B9">
      <w:pPr>
        <w:pStyle w:val="ListNumber"/>
        <w:numPr>
          <w:ilvl w:val="0"/>
          <w:numId w:val="0"/>
        </w:numPr>
        <w:ind w:left="720"/>
      </w:pPr>
      <w:r>
        <w:t xml:space="preserve">Trustee Varney brought up the need to find out more information on how the recently established Capital Reserve Account Funds </w:t>
      </w:r>
      <w:r w:rsidR="00DD7268">
        <w:t>are</w:t>
      </w:r>
      <w:r>
        <w:t xml:space="preserve"> invested. Trustee Pallas will reach out to Bar Harbor Wealth Management and request a summary.  </w:t>
      </w:r>
    </w:p>
    <w:p w14:paraId="7F8790F2" w14:textId="0ED07E3E" w:rsidR="007941B9" w:rsidRDefault="007941B9" w:rsidP="007941B9">
      <w:pPr>
        <w:pStyle w:val="ListNumber"/>
        <w:numPr>
          <w:ilvl w:val="0"/>
          <w:numId w:val="0"/>
        </w:numPr>
        <w:ind w:left="720"/>
      </w:pPr>
    </w:p>
    <w:p w14:paraId="6F87BA68" w14:textId="0D535E38" w:rsidR="007941B9" w:rsidRPr="00127C69" w:rsidRDefault="007941B9" w:rsidP="007941B9">
      <w:pPr>
        <w:pStyle w:val="ListNumber"/>
        <w:numPr>
          <w:ilvl w:val="0"/>
          <w:numId w:val="0"/>
        </w:numPr>
        <w:ind w:left="720"/>
      </w:pPr>
      <w:r>
        <w:t>Discussion also was had on the Schools</w:t>
      </w:r>
      <w:r w:rsidR="00983E0D">
        <w:t xml:space="preserve"> Department’s</w:t>
      </w:r>
      <w:r>
        <w:t xml:space="preserve"> Capital Reserve Account. The Trustees will continue to reach out to the School Department and School Board to seek guidance. </w:t>
      </w:r>
    </w:p>
    <w:p w14:paraId="6D299190" w14:textId="65157DA3" w:rsidR="00983E0D" w:rsidRDefault="00983E0D" w:rsidP="00983E0D">
      <w:pPr>
        <w:pStyle w:val="ListNumber"/>
        <w:rPr>
          <w:b/>
          <w:bCs/>
        </w:rPr>
      </w:pPr>
      <w:r w:rsidRPr="00983E0D">
        <w:rPr>
          <w:b/>
          <w:bCs/>
        </w:rPr>
        <w:t>Discussion on the invitation to the Rochester Schools Scholarship Committee to attend one of our meetings</w:t>
      </w:r>
    </w:p>
    <w:p w14:paraId="0481BAB3" w14:textId="44398E96" w:rsidR="00983E0D" w:rsidRDefault="00983E0D" w:rsidP="00983E0D">
      <w:pPr>
        <w:pStyle w:val="ListNumber"/>
        <w:numPr>
          <w:ilvl w:val="0"/>
          <w:numId w:val="0"/>
        </w:numPr>
        <w:ind w:left="720"/>
      </w:pPr>
      <w:r>
        <w:t xml:space="preserve">An email was received from the Scholarship Committee about the willingness to meet during normal school hours.  Trustee Winders will set up this meeting and will let all Trustees know when this will happen. </w:t>
      </w:r>
    </w:p>
    <w:p w14:paraId="18793B1B" w14:textId="52D7C9C4" w:rsidR="00983E0D" w:rsidRPr="00983E0D" w:rsidRDefault="00983E0D" w:rsidP="00983E0D">
      <w:pPr>
        <w:pStyle w:val="ListNumber"/>
        <w:rPr>
          <w:b/>
          <w:bCs/>
        </w:rPr>
      </w:pPr>
      <w:r w:rsidRPr="00983E0D">
        <w:rPr>
          <w:b/>
          <w:bCs/>
        </w:rPr>
        <w:t>Discussion on Robert Reid Cemetery Trust</w:t>
      </w:r>
    </w:p>
    <w:p w14:paraId="5F30B935" w14:textId="3F0EAD3F" w:rsidR="00983E0D" w:rsidRDefault="00983E0D" w:rsidP="00594323">
      <w:pPr>
        <w:pStyle w:val="ListNumber"/>
        <w:numPr>
          <w:ilvl w:val="0"/>
          <w:numId w:val="0"/>
        </w:numPr>
        <w:ind w:left="720"/>
        <w:jc w:val="both"/>
      </w:pPr>
      <w:r>
        <w:t xml:space="preserve">Trustee Pallas reached out to City Manager Cox.  Further discussion is needed on how to proceed in fulfilling the Trust </w:t>
      </w:r>
      <w:r w:rsidR="00683D9E">
        <w:t>t</w:t>
      </w:r>
      <w:r>
        <w:t>erms</w:t>
      </w:r>
      <w:r w:rsidR="00D2783A">
        <w:t xml:space="preserve">. </w:t>
      </w:r>
    </w:p>
    <w:p w14:paraId="3204981F" w14:textId="6BC2800F" w:rsidR="00594323" w:rsidRDefault="00594323" w:rsidP="00594323">
      <w:pPr>
        <w:pStyle w:val="ListNumber"/>
        <w:rPr>
          <w:b/>
          <w:bCs/>
        </w:rPr>
      </w:pPr>
      <w:r w:rsidRPr="00594323">
        <w:rPr>
          <w:b/>
          <w:bCs/>
        </w:rPr>
        <w:t>Discussion on new fire station kitchen trust</w:t>
      </w:r>
    </w:p>
    <w:p w14:paraId="1FB7AA86" w14:textId="4F1D98F7" w:rsidR="00594323" w:rsidRDefault="00594323" w:rsidP="00594323">
      <w:pPr>
        <w:pStyle w:val="ListNumber"/>
        <w:numPr>
          <w:ilvl w:val="0"/>
          <w:numId w:val="0"/>
        </w:numPr>
        <w:ind w:left="720"/>
      </w:pPr>
      <w:r>
        <w:t xml:space="preserve">The Trustees received a couple emails from Deputy City Manager Ambrose about the establishment of this fund. Bar Harbor Wealth Management has the necessary supporting documentation. They are just waiting for the funds transfer by the City. </w:t>
      </w:r>
    </w:p>
    <w:p w14:paraId="5FD5B491" w14:textId="66C4154B" w:rsidR="00594323" w:rsidRDefault="00594323" w:rsidP="00594323">
      <w:pPr>
        <w:pStyle w:val="ListNumber"/>
        <w:rPr>
          <w:b/>
          <w:bCs/>
        </w:rPr>
      </w:pPr>
      <w:r w:rsidRPr="00594323">
        <w:rPr>
          <w:b/>
          <w:bCs/>
        </w:rPr>
        <w:t>Discussion on new trust fund establishment form</w:t>
      </w:r>
    </w:p>
    <w:p w14:paraId="0B71C25B" w14:textId="7A055747" w:rsidR="00594323" w:rsidRPr="00594323" w:rsidRDefault="00594323" w:rsidP="00594323">
      <w:pPr>
        <w:pStyle w:val="ListNumber"/>
        <w:numPr>
          <w:ilvl w:val="0"/>
          <w:numId w:val="0"/>
        </w:numPr>
        <w:ind w:left="720"/>
      </w:pPr>
      <w:r>
        <w:t xml:space="preserve">Trustee Johnson created a new form. It will be reviewed by all Trustees and discussed at the next meeting. Discussion was had about creating minimum distribution requirements for all new funds. There was </w:t>
      </w:r>
      <w:r w:rsidR="00D2783A">
        <w:t xml:space="preserve">also </w:t>
      </w:r>
      <w:r>
        <w:t xml:space="preserve">discussion about creating a rule that the minimum scholarship disbursement be $100.  </w:t>
      </w:r>
    </w:p>
    <w:p w14:paraId="3D821FE9" w14:textId="0AEDDBB5" w:rsidR="00594323" w:rsidRDefault="00594323" w:rsidP="00594323">
      <w:pPr>
        <w:pStyle w:val="ListNumber"/>
        <w:rPr>
          <w:b/>
          <w:bCs/>
        </w:rPr>
      </w:pPr>
      <w:r w:rsidRPr="00594323">
        <w:rPr>
          <w:b/>
          <w:bCs/>
        </w:rPr>
        <w:t xml:space="preserve">Other </w:t>
      </w:r>
    </w:p>
    <w:p w14:paraId="62125EEE" w14:textId="31CB4973" w:rsidR="00594323" w:rsidRDefault="00FA6BFC" w:rsidP="00594323">
      <w:pPr>
        <w:pStyle w:val="ListNumber"/>
        <w:numPr>
          <w:ilvl w:val="0"/>
          <w:numId w:val="0"/>
        </w:numPr>
        <w:ind w:left="720"/>
      </w:pPr>
      <w:r>
        <w:t xml:space="preserve">The Trustees discussed the need to review all funds and create a list that need to be updated or to possibly seek clarification on. </w:t>
      </w:r>
    </w:p>
    <w:p w14:paraId="1FCBDEBE" w14:textId="543BA681" w:rsidR="00FA6BFC" w:rsidRDefault="00FA6BFC" w:rsidP="00594323">
      <w:pPr>
        <w:pStyle w:val="ListNumber"/>
        <w:numPr>
          <w:ilvl w:val="0"/>
          <w:numId w:val="0"/>
        </w:numPr>
        <w:ind w:left="720"/>
      </w:pPr>
      <w:r>
        <w:t xml:space="preserve">The Trustees will discuss the </w:t>
      </w:r>
      <w:r w:rsidR="00A8347D">
        <w:t xml:space="preserve">Mary A. </w:t>
      </w:r>
      <w:proofErr w:type="spellStart"/>
      <w:r w:rsidR="00A8347D">
        <w:t>McDuffee</w:t>
      </w:r>
      <w:proofErr w:type="spellEnd"/>
      <w:r w:rsidR="00A8347D">
        <w:t xml:space="preserve"> Whitehouse Fund at the next meeting. This Fund provides fuel assistance to Rochester residents. </w:t>
      </w:r>
    </w:p>
    <w:p w14:paraId="044589D4" w14:textId="0F3486FC" w:rsidR="00A8347D" w:rsidRDefault="00A8347D" w:rsidP="00594323">
      <w:pPr>
        <w:pStyle w:val="ListNumber"/>
        <w:numPr>
          <w:ilvl w:val="0"/>
          <w:numId w:val="0"/>
        </w:numPr>
        <w:ind w:left="720"/>
      </w:pPr>
      <w:r>
        <w:t xml:space="preserve">The Trustees will disburse Library Funds at the next meeting. </w:t>
      </w:r>
    </w:p>
    <w:p w14:paraId="216E4B39" w14:textId="77777777" w:rsidR="00FA6BFC" w:rsidRPr="00FA6BFC" w:rsidRDefault="00FA6BFC" w:rsidP="00594323">
      <w:pPr>
        <w:pStyle w:val="ListNumber"/>
        <w:numPr>
          <w:ilvl w:val="0"/>
          <w:numId w:val="0"/>
        </w:numPr>
        <w:ind w:left="720"/>
      </w:pPr>
    </w:p>
    <w:p w14:paraId="2A2BDED4" w14:textId="77777777" w:rsidR="0065551A" w:rsidRPr="00C2368A" w:rsidRDefault="0065551A" w:rsidP="00C2368A">
      <w:pPr>
        <w:spacing w:after="0" w:line="240" w:lineRule="auto"/>
        <w:ind w:left="720"/>
      </w:pPr>
    </w:p>
    <w:p w14:paraId="18C44CBE" w14:textId="427734FA" w:rsidR="002156E7" w:rsidRDefault="002156E7" w:rsidP="005A2AFA">
      <w:pPr>
        <w:spacing w:after="0" w:line="240" w:lineRule="auto"/>
        <w:rPr>
          <w:b/>
        </w:rPr>
      </w:pPr>
      <w:r w:rsidRPr="002156E7">
        <w:rPr>
          <w:b/>
        </w:rPr>
        <w:lastRenderedPageBreak/>
        <w:t xml:space="preserve">V. Adjournment and public input: </w:t>
      </w:r>
    </w:p>
    <w:p w14:paraId="6DA07F4B" w14:textId="77777777" w:rsidR="004B772B" w:rsidRDefault="004B772B" w:rsidP="005A2AFA">
      <w:pPr>
        <w:spacing w:after="0" w:line="240" w:lineRule="auto"/>
        <w:rPr>
          <w:b/>
        </w:rPr>
      </w:pP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3CA27703" w:rsidR="002156E7" w:rsidRDefault="00D41173" w:rsidP="005A2AFA">
      <w:pPr>
        <w:spacing w:after="0" w:line="240" w:lineRule="auto"/>
        <w:rPr>
          <w:b/>
          <w:i/>
        </w:rPr>
      </w:pPr>
      <w:r>
        <w:rPr>
          <w:b/>
          <w:bCs/>
        </w:rPr>
        <w:t xml:space="preserve">The October meeting will be held on October 5.  </w:t>
      </w:r>
      <w:r w:rsidR="00C91E0E" w:rsidRPr="00C91E0E">
        <w:rPr>
          <w:b/>
          <w:bCs/>
        </w:rPr>
        <w:t xml:space="preserve"> </w:t>
      </w:r>
      <w:r w:rsidR="002156E7" w:rsidRPr="00C91E0E">
        <w:rPr>
          <w:b/>
          <w:bCs/>
          <w:i/>
        </w:rPr>
        <w:t xml:space="preserve">A </w:t>
      </w:r>
      <w:r>
        <w:rPr>
          <w:b/>
          <w:bCs/>
          <w:i/>
        </w:rPr>
        <w:t>roll call was made to adjourn the meeting at 6:</w:t>
      </w:r>
      <w:r w:rsidR="00A8347D">
        <w:rPr>
          <w:b/>
          <w:bCs/>
          <w:i/>
        </w:rPr>
        <w:t xml:space="preserve">01 </w:t>
      </w:r>
      <w:r>
        <w:rPr>
          <w:b/>
          <w:bCs/>
          <w:i/>
        </w:rPr>
        <w:t>PM</w:t>
      </w:r>
      <w:r w:rsidR="002156E7">
        <w:rPr>
          <w:b/>
          <w:i/>
        </w:rPr>
        <w:t xml:space="preserve">. </w:t>
      </w:r>
    </w:p>
    <w:p w14:paraId="56B0486B"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18"/>
  </w:num>
  <w:num w:numId="2" w16cid:durableId="1460144624">
    <w:abstractNumId w:val="14"/>
  </w:num>
  <w:num w:numId="3" w16cid:durableId="1213737208">
    <w:abstractNumId w:val="3"/>
  </w:num>
  <w:num w:numId="4" w16cid:durableId="235090622">
    <w:abstractNumId w:val="19"/>
  </w:num>
  <w:num w:numId="5" w16cid:durableId="2006322522">
    <w:abstractNumId w:val="7"/>
  </w:num>
  <w:num w:numId="6" w16cid:durableId="1154613317">
    <w:abstractNumId w:val="5"/>
  </w:num>
  <w:num w:numId="7" w16cid:durableId="1205020586">
    <w:abstractNumId w:val="6"/>
  </w:num>
  <w:num w:numId="8" w16cid:durableId="1446923737">
    <w:abstractNumId w:val="17"/>
  </w:num>
  <w:num w:numId="9" w16cid:durableId="623468644">
    <w:abstractNumId w:val="16"/>
  </w:num>
  <w:num w:numId="10" w16cid:durableId="1143692685">
    <w:abstractNumId w:val="1"/>
  </w:num>
  <w:num w:numId="11" w16cid:durableId="290986846">
    <w:abstractNumId w:val="11"/>
  </w:num>
  <w:num w:numId="12" w16cid:durableId="205918961">
    <w:abstractNumId w:val="12"/>
  </w:num>
  <w:num w:numId="13" w16cid:durableId="992830979">
    <w:abstractNumId w:val="2"/>
  </w:num>
  <w:num w:numId="14" w16cid:durableId="1286691871">
    <w:abstractNumId w:val="4"/>
  </w:num>
  <w:num w:numId="15" w16cid:durableId="2020616615">
    <w:abstractNumId w:val="9"/>
  </w:num>
  <w:num w:numId="16" w16cid:durableId="2019653014">
    <w:abstractNumId w:val="10"/>
  </w:num>
  <w:num w:numId="17" w16cid:durableId="186647726">
    <w:abstractNumId w:val="13"/>
  </w:num>
  <w:num w:numId="18" w16cid:durableId="1023672743">
    <w:abstractNumId w:val="0"/>
  </w:num>
  <w:num w:numId="19" w16cid:durableId="2071075376">
    <w:abstractNumId w:val="8"/>
  </w:num>
  <w:num w:numId="20" w16cid:durableId="1325082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42A8"/>
    <w:rsid w:val="00156C80"/>
    <w:rsid w:val="00160F43"/>
    <w:rsid w:val="00180BF5"/>
    <w:rsid w:val="001840D5"/>
    <w:rsid w:val="00194A51"/>
    <w:rsid w:val="001C2841"/>
    <w:rsid w:val="001F19EC"/>
    <w:rsid w:val="001F2DFD"/>
    <w:rsid w:val="0020385E"/>
    <w:rsid w:val="002069BA"/>
    <w:rsid w:val="00207A89"/>
    <w:rsid w:val="002156E7"/>
    <w:rsid w:val="00215738"/>
    <w:rsid w:val="00216A57"/>
    <w:rsid w:val="0022083D"/>
    <w:rsid w:val="002210FF"/>
    <w:rsid w:val="002222F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44975"/>
    <w:rsid w:val="003513A4"/>
    <w:rsid w:val="003554AA"/>
    <w:rsid w:val="00363BFC"/>
    <w:rsid w:val="003662AF"/>
    <w:rsid w:val="00374525"/>
    <w:rsid w:val="00381526"/>
    <w:rsid w:val="003A392D"/>
    <w:rsid w:val="003B3B0C"/>
    <w:rsid w:val="003C2995"/>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E0F1B"/>
    <w:rsid w:val="004E178F"/>
    <w:rsid w:val="004E316F"/>
    <w:rsid w:val="00501E3F"/>
    <w:rsid w:val="005469F6"/>
    <w:rsid w:val="005500C0"/>
    <w:rsid w:val="00552CB2"/>
    <w:rsid w:val="00560C44"/>
    <w:rsid w:val="005705DF"/>
    <w:rsid w:val="00575341"/>
    <w:rsid w:val="0057650B"/>
    <w:rsid w:val="00594323"/>
    <w:rsid w:val="005A2AFA"/>
    <w:rsid w:val="005A40C8"/>
    <w:rsid w:val="005A5DA0"/>
    <w:rsid w:val="005B524C"/>
    <w:rsid w:val="005B5F9D"/>
    <w:rsid w:val="005C005F"/>
    <w:rsid w:val="005D5395"/>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4CEE"/>
    <w:rsid w:val="006B5C09"/>
    <w:rsid w:val="006B5E64"/>
    <w:rsid w:val="006B6D4B"/>
    <w:rsid w:val="006C1CE9"/>
    <w:rsid w:val="006C32D3"/>
    <w:rsid w:val="006D0D2E"/>
    <w:rsid w:val="006D1A9C"/>
    <w:rsid w:val="006E0B95"/>
    <w:rsid w:val="006E726D"/>
    <w:rsid w:val="006E7AAF"/>
    <w:rsid w:val="006F110D"/>
    <w:rsid w:val="006F6A2F"/>
    <w:rsid w:val="006F6E7D"/>
    <w:rsid w:val="0070206B"/>
    <w:rsid w:val="00706803"/>
    <w:rsid w:val="007214DD"/>
    <w:rsid w:val="0072258C"/>
    <w:rsid w:val="00726CDE"/>
    <w:rsid w:val="00734CAE"/>
    <w:rsid w:val="00751C8C"/>
    <w:rsid w:val="00752166"/>
    <w:rsid w:val="00752C87"/>
    <w:rsid w:val="0075749A"/>
    <w:rsid w:val="00765EB9"/>
    <w:rsid w:val="007935C0"/>
    <w:rsid w:val="007941B9"/>
    <w:rsid w:val="007A0F1A"/>
    <w:rsid w:val="007A63C1"/>
    <w:rsid w:val="007B40E2"/>
    <w:rsid w:val="007C4A02"/>
    <w:rsid w:val="007E03C6"/>
    <w:rsid w:val="007E0BAD"/>
    <w:rsid w:val="007E74D6"/>
    <w:rsid w:val="007F0FD0"/>
    <w:rsid w:val="00800576"/>
    <w:rsid w:val="00824E1C"/>
    <w:rsid w:val="008253BA"/>
    <w:rsid w:val="008336D0"/>
    <w:rsid w:val="008521E4"/>
    <w:rsid w:val="0085762F"/>
    <w:rsid w:val="008621CB"/>
    <w:rsid w:val="00863CDC"/>
    <w:rsid w:val="008646B2"/>
    <w:rsid w:val="008721EC"/>
    <w:rsid w:val="0087283D"/>
    <w:rsid w:val="00885F5B"/>
    <w:rsid w:val="008B2122"/>
    <w:rsid w:val="008B71B4"/>
    <w:rsid w:val="008C0D3D"/>
    <w:rsid w:val="008C4CA3"/>
    <w:rsid w:val="008D3059"/>
    <w:rsid w:val="008D59C7"/>
    <w:rsid w:val="008E4C69"/>
    <w:rsid w:val="008F3CBA"/>
    <w:rsid w:val="008F6711"/>
    <w:rsid w:val="0090350F"/>
    <w:rsid w:val="00912FCC"/>
    <w:rsid w:val="0092040A"/>
    <w:rsid w:val="00935AF1"/>
    <w:rsid w:val="00940FFC"/>
    <w:rsid w:val="00946533"/>
    <w:rsid w:val="00947C9C"/>
    <w:rsid w:val="00955749"/>
    <w:rsid w:val="00966379"/>
    <w:rsid w:val="00966F38"/>
    <w:rsid w:val="009671ED"/>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4B76"/>
    <w:rsid w:val="00A46120"/>
    <w:rsid w:val="00A65C96"/>
    <w:rsid w:val="00A709DD"/>
    <w:rsid w:val="00A779D7"/>
    <w:rsid w:val="00A8347D"/>
    <w:rsid w:val="00AA47D4"/>
    <w:rsid w:val="00AA4FC4"/>
    <w:rsid w:val="00AB3D68"/>
    <w:rsid w:val="00AB437D"/>
    <w:rsid w:val="00AC2CAC"/>
    <w:rsid w:val="00AC32F7"/>
    <w:rsid w:val="00AD68D3"/>
    <w:rsid w:val="00AD743E"/>
    <w:rsid w:val="00AF2D49"/>
    <w:rsid w:val="00AF39D2"/>
    <w:rsid w:val="00B007D3"/>
    <w:rsid w:val="00B10D17"/>
    <w:rsid w:val="00B14EDA"/>
    <w:rsid w:val="00B31147"/>
    <w:rsid w:val="00B34B8D"/>
    <w:rsid w:val="00B37DF4"/>
    <w:rsid w:val="00B80BEB"/>
    <w:rsid w:val="00B80E6C"/>
    <w:rsid w:val="00B9666A"/>
    <w:rsid w:val="00BA3A12"/>
    <w:rsid w:val="00BA74CA"/>
    <w:rsid w:val="00BB18BD"/>
    <w:rsid w:val="00BB21E2"/>
    <w:rsid w:val="00BD116B"/>
    <w:rsid w:val="00BF76E2"/>
    <w:rsid w:val="00C12F2E"/>
    <w:rsid w:val="00C2368A"/>
    <w:rsid w:val="00C266DA"/>
    <w:rsid w:val="00C3184E"/>
    <w:rsid w:val="00C522D4"/>
    <w:rsid w:val="00C62C04"/>
    <w:rsid w:val="00C672B3"/>
    <w:rsid w:val="00C91E0E"/>
    <w:rsid w:val="00CA3A5A"/>
    <w:rsid w:val="00CA5B47"/>
    <w:rsid w:val="00CA7A48"/>
    <w:rsid w:val="00CC3BA0"/>
    <w:rsid w:val="00CC660E"/>
    <w:rsid w:val="00CD7E4B"/>
    <w:rsid w:val="00CE158B"/>
    <w:rsid w:val="00CE4992"/>
    <w:rsid w:val="00CF23AE"/>
    <w:rsid w:val="00CF30C5"/>
    <w:rsid w:val="00D04983"/>
    <w:rsid w:val="00D07A54"/>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62D7B"/>
    <w:rsid w:val="00E66B10"/>
    <w:rsid w:val="00E72671"/>
    <w:rsid w:val="00E74ED5"/>
    <w:rsid w:val="00E823A1"/>
    <w:rsid w:val="00E86F60"/>
    <w:rsid w:val="00EB791B"/>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6BFC"/>
    <w:rsid w:val="00FA7F00"/>
    <w:rsid w:val="00FB19EC"/>
    <w:rsid w:val="00FC1B92"/>
    <w:rsid w:val="00FD7134"/>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8</cp:revision>
  <dcterms:created xsi:type="dcterms:W3CDTF">2022-09-16T11:21:00Z</dcterms:created>
  <dcterms:modified xsi:type="dcterms:W3CDTF">2022-09-16T12:06:00Z</dcterms:modified>
</cp:coreProperties>
</file>