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17BD" w14:textId="77777777" w:rsidR="00814C8D" w:rsidRPr="00B179BB" w:rsidRDefault="00814C8D" w:rsidP="00814C8D">
      <w:pPr>
        <w:spacing w:after="0"/>
        <w:jc w:val="center"/>
        <w:rPr>
          <w:b/>
          <w:sz w:val="24"/>
        </w:rPr>
      </w:pPr>
      <w:r w:rsidRPr="00B179BB">
        <w:rPr>
          <w:b/>
          <w:sz w:val="24"/>
        </w:rPr>
        <w:t>Recreation &amp; Arena Advisory Commission Meeting</w:t>
      </w:r>
    </w:p>
    <w:p w14:paraId="1EC6ADB4" w14:textId="6ACC92CE" w:rsidR="00814C8D" w:rsidRPr="00B179BB" w:rsidRDefault="73AD9BBB" w:rsidP="6D9093CB">
      <w:pPr>
        <w:spacing w:after="0"/>
        <w:jc w:val="center"/>
        <w:rPr>
          <w:b/>
          <w:bCs/>
          <w:sz w:val="24"/>
          <w:szCs w:val="24"/>
        </w:rPr>
      </w:pPr>
      <w:r w:rsidRPr="2365F9C8">
        <w:rPr>
          <w:b/>
          <w:bCs/>
          <w:sz w:val="24"/>
          <w:szCs w:val="24"/>
        </w:rPr>
        <w:t>June, 2022</w:t>
      </w:r>
    </w:p>
    <w:p w14:paraId="0E62D142" w14:textId="50527F16" w:rsidR="008256E0" w:rsidRDefault="1BE9EFCA" w:rsidP="3E879588">
      <w:pPr>
        <w:spacing w:after="0"/>
        <w:jc w:val="center"/>
        <w:rPr>
          <w:b/>
          <w:bCs/>
          <w:sz w:val="24"/>
          <w:szCs w:val="24"/>
        </w:rPr>
      </w:pPr>
      <w:r w:rsidRPr="3E879588">
        <w:rPr>
          <w:b/>
          <w:bCs/>
          <w:sz w:val="24"/>
          <w:szCs w:val="24"/>
        </w:rPr>
        <w:t>Senior Activity Center</w:t>
      </w:r>
    </w:p>
    <w:p w14:paraId="3F61D434" w14:textId="1C526FDE" w:rsidR="3E879588" w:rsidRDefault="3E879588" w:rsidP="3E879588">
      <w:pPr>
        <w:spacing w:after="0"/>
        <w:jc w:val="center"/>
        <w:rPr>
          <w:b/>
          <w:bCs/>
          <w:sz w:val="24"/>
          <w:szCs w:val="24"/>
        </w:rPr>
      </w:pPr>
    </w:p>
    <w:p w14:paraId="4435A121" w14:textId="023FB2AE" w:rsidR="073E6CE2" w:rsidRDefault="00E164E7" w:rsidP="2365F9C8">
      <w:pPr>
        <w:rPr>
          <w:b/>
          <w:bCs/>
          <w:color w:val="000000" w:themeColor="text1"/>
          <w:sz w:val="24"/>
          <w:szCs w:val="24"/>
        </w:rPr>
      </w:pPr>
      <w:r w:rsidRPr="245DEEAC">
        <w:rPr>
          <w:b/>
          <w:bCs/>
          <w:color w:val="000000" w:themeColor="text1"/>
          <w:sz w:val="24"/>
          <w:szCs w:val="24"/>
        </w:rPr>
        <w:t>Attendance:</w:t>
      </w:r>
      <w:r w:rsidR="6EF11BEE" w:rsidRPr="245DEEAC">
        <w:rPr>
          <w:b/>
          <w:bCs/>
          <w:color w:val="000000" w:themeColor="text1"/>
          <w:sz w:val="24"/>
          <w:szCs w:val="24"/>
        </w:rPr>
        <w:t xml:space="preserve">  Chris Bowlen, Lauren Krans; Jeff Turgeon; Steve Trepanier; Joan Strogen; David Camire; Dale Bickford; Kevin Barry; Dick Cl</w:t>
      </w:r>
      <w:r w:rsidR="001B2560">
        <w:rPr>
          <w:b/>
          <w:bCs/>
          <w:color w:val="000000" w:themeColor="text1"/>
          <w:sz w:val="24"/>
          <w:szCs w:val="24"/>
        </w:rPr>
        <w:t>ough, Dana Berlin, Paul Roberts</w:t>
      </w:r>
      <w:bookmarkStart w:id="0" w:name="_GoBack"/>
      <w:bookmarkEnd w:id="0"/>
    </w:p>
    <w:p w14:paraId="6C9D88D6" w14:textId="153FD21D" w:rsidR="002D6E65" w:rsidRPr="001540C1" w:rsidRDefault="001540C1" w:rsidP="008256E0">
      <w:pPr>
        <w:pStyle w:val="ListParagraph"/>
        <w:numPr>
          <w:ilvl w:val="0"/>
          <w:numId w:val="2"/>
        </w:numPr>
        <w:rPr>
          <w:b/>
          <w:bCs/>
          <w:color w:val="000000"/>
          <w:sz w:val="24"/>
          <w:szCs w:val="24"/>
        </w:rPr>
      </w:pPr>
      <w:r w:rsidRPr="2365F9C8">
        <w:rPr>
          <w:b/>
          <w:bCs/>
          <w:color w:val="000000" w:themeColor="text1"/>
          <w:sz w:val="24"/>
          <w:szCs w:val="24"/>
        </w:rPr>
        <w:t xml:space="preserve"> </w:t>
      </w:r>
      <w:r w:rsidR="00B179BB" w:rsidRPr="2365F9C8">
        <w:rPr>
          <w:b/>
          <w:bCs/>
          <w:sz w:val="24"/>
          <w:szCs w:val="24"/>
        </w:rPr>
        <w:t>Accept May Minutes</w:t>
      </w:r>
    </w:p>
    <w:p w14:paraId="29C29348" w14:textId="31246585" w:rsidR="00B179BB" w:rsidRPr="00B179BB" w:rsidRDefault="75D6DC35" w:rsidP="6D9093CB">
      <w:pPr>
        <w:rPr>
          <w:b/>
          <w:bCs/>
          <w:color w:val="000000"/>
          <w:sz w:val="24"/>
          <w:szCs w:val="24"/>
        </w:rPr>
      </w:pPr>
      <w:r w:rsidRPr="2365F9C8">
        <w:rPr>
          <w:b/>
          <w:bCs/>
          <w:color w:val="000000" w:themeColor="text1"/>
          <w:sz w:val="24"/>
          <w:szCs w:val="24"/>
        </w:rPr>
        <w:t xml:space="preserve">Member D. Bickford motioned to accept.  Unanimous support. </w:t>
      </w:r>
    </w:p>
    <w:p w14:paraId="4E298018" w14:textId="008431E3" w:rsidR="280F2070" w:rsidRPr="00B179BB" w:rsidRDefault="00B179BB" w:rsidP="5B762909">
      <w:pPr>
        <w:pStyle w:val="ListParagraph"/>
        <w:numPr>
          <w:ilvl w:val="0"/>
          <w:numId w:val="2"/>
        </w:numPr>
        <w:rPr>
          <w:b/>
          <w:bCs/>
          <w:color w:val="000000" w:themeColor="text1"/>
          <w:sz w:val="24"/>
          <w:szCs w:val="24"/>
        </w:rPr>
      </w:pPr>
      <w:r w:rsidRPr="39FF205D">
        <w:rPr>
          <w:b/>
          <w:bCs/>
          <w:color w:val="000000" w:themeColor="text1"/>
          <w:sz w:val="24"/>
          <w:szCs w:val="24"/>
        </w:rPr>
        <w:t>Review Revenue &amp; Expense Reports</w:t>
      </w:r>
    </w:p>
    <w:p w14:paraId="722AF108" w14:textId="399D72D8" w:rsidR="073E6CE2" w:rsidRDefault="073E6CE2" w:rsidP="2365F9C8">
      <w:pPr>
        <w:rPr>
          <w:b/>
          <w:bCs/>
          <w:color w:val="000000" w:themeColor="text1"/>
          <w:sz w:val="24"/>
          <w:szCs w:val="24"/>
        </w:rPr>
      </w:pPr>
      <w:r w:rsidRPr="3E879588">
        <w:rPr>
          <w:b/>
          <w:bCs/>
          <w:color w:val="000000" w:themeColor="text1"/>
          <w:sz w:val="24"/>
          <w:szCs w:val="24"/>
        </w:rPr>
        <w:t xml:space="preserve">Director Bowlen explained </w:t>
      </w:r>
      <w:proofErr w:type="spellStart"/>
      <w:r w:rsidRPr="3E879588">
        <w:rPr>
          <w:b/>
          <w:bCs/>
          <w:color w:val="000000" w:themeColor="text1"/>
          <w:sz w:val="24"/>
          <w:szCs w:val="24"/>
        </w:rPr>
        <w:t>Primex</w:t>
      </w:r>
      <w:proofErr w:type="spellEnd"/>
      <w:r w:rsidRPr="3E879588">
        <w:rPr>
          <w:b/>
          <w:bCs/>
          <w:color w:val="000000" w:themeColor="text1"/>
          <w:sz w:val="24"/>
          <w:szCs w:val="24"/>
        </w:rPr>
        <w:t xml:space="preserve"> has approved a reimbursement for some net loses accrued by the arena budget due to the facility closure last ice season.  Member J. Strogen motioned to accept. Unanimous support</w:t>
      </w:r>
    </w:p>
    <w:p w14:paraId="7AD227D6" w14:textId="7A17B2AA" w:rsidR="39FF205D" w:rsidRDefault="2365F9C8" w:rsidP="2365F9C8">
      <w:pPr>
        <w:pStyle w:val="ListParagraph"/>
        <w:numPr>
          <w:ilvl w:val="0"/>
          <w:numId w:val="2"/>
        </w:numPr>
        <w:rPr>
          <w:rFonts w:eastAsiaTheme="minorEastAsia"/>
          <w:b/>
          <w:bCs/>
          <w:color w:val="000000" w:themeColor="text1"/>
          <w:sz w:val="24"/>
          <w:szCs w:val="24"/>
        </w:rPr>
      </w:pPr>
      <w:r w:rsidRPr="2365F9C8">
        <w:rPr>
          <w:b/>
          <w:bCs/>
          <w:color w:val="000000" w:themeColor="text1"/>
          <w:sz w:val="24"/>
          <w:szCs w:val="24"/>
        </w:rPr>
        <w:t>Communications From Chris</w:t>
      </w:r>
    </w:p>
    <w:p w14:paraId="51B09979" w14:textId="00CD987D" w:rsidR="2365F9C8" w:rsidRDefault="2365F9C8" w:rsidP="2365F9C8">
      <w:pPr>
        <w:rPr>
          <w:b/>
          <w:bCs/>
          <w:color w:val="000000" w:themeColor="text1"/>
          <w:sz w:val="24"/>
          <w:szCs w:val="24"/>
        </w:rPr>
      </w:pPr>
      <w:r w:rsidRPr="4F3BA79C">
        <w:rPr>
          <w:b/>
          <w:bCs/>
          <w:color w:val="000000" w:themeColor="text1"/>
          <w:sz w:val="24"/>
          <w:szCs w:val="24"/>
        </w:rPr>
        <w:t xml:space="preserve">Lauren Krans will be the new Director of the Department.  Expressed his appreciation to the board for their continued support and consistency of the board.  </w:t>
      </w:r>
    </w:p>
    <w:p w14:paraId="04BD8C39" w14:textId="2056F0A7" w:rsidR="2365F9C8" w:rsidRDefault="2365F9C8" w:rsidP="2365F9C8">
      <w:pPr>
        <w:pStyle w:val="ListParagraph"/>
        <w:numPr>
          <w:ilvl w:val="0"/>
          <w:numId w:val="2"/>
        </w:numPr>
        <w:rPr>
          <w:rFonts w:eastAsiaTheme="minorEastAsia"/>
          <w:b/>
          <w:bCs/>
          <w:color w:val="000000" w:themeColor="text1"/>
          <w:sz w:val="24"/>
          <w:szCs w:val="24"/>
        </w:rPr>
      </w:pPr>
      <w:r w:rsidRPr="2365F9C8">
        <w:rPr>
          <w:b/>
          <w:bCs/>
          <w:color w:val="000000" w:themeColor="text1"/>
          <w:sz w:val="24"/>
          <w:szCs w:val="24"/>
        </w:rPr>
        <w:t>Summer Pool Schedule</w:t>
      </w:r>
    </w:p>
    <w:p w14:paraId="0BE5E67B" w14:textId="3FA52B67" w:rsidR="008256E0" w:rsidRDefault="73AD9BBB" w:rsidP="5B762909">
      <w:pPr>
        <w:rPr>
          <w:b/>
          <w:bCs/>
          <w:color w:val="000000" w:themeColor="text1"/>
          <w:sz w:val="24"/>
          <w:szCs w:val="24"/>
        </w:rPr>
      </w:pPr>
      <w:r w:rsidRPr="3E879588">
        <w:rPr>
          <w:b/>
          <w:bCs/>
          <w:color w:val="000000" w:themeColor="text1"/>
          <w:sz w:val="24"/>
          <w:szCs w:val="24"/>
        </w:rPr>
        <w:t xml:space="preserve">Proposed pool hours were distributed for members to review.  Discussed staffing concerns and pool hours.  Commission supports making changes to pool hours with Rec Supervisor discretion as needed to ensure safety and prevent staff burnout.  </w:t>
      </w:r>
    </w:p>
    <w:p w14:paraId="56FD94E7" w14:textId="786C90C5" w:rsidR="704E4B1B" w:rsidRDefault="2365F9C8" w:rsidP="2365F9C8">
      <w:pPr>
        <w:pStyle w:val="ListParagraph"/>
        <w:numPr>
          <w:ilvl w:val="0"/>
          <w:numId w:val="2"/>
        </w:numPr>
        <w:rPr>
          <w:rFonts w:eastAsiaTheme="minorEastAsia"/>
          <w:b/>
          <w:bCs/>
          <w:color w:val="000000" w:themeColor="text1"/>
          <w:sz w:val="24"/>
          <w:szCs w:val="24"/>
        </w:rPr>
      </w:pPr>
      <w:proofErr w:type="spellStart"/>
      <w:r w:rsidRPr="2365F9C8">
        <w:rPr>
          <w:b/>
          <w:bCs/>
          <w:color w:val="000000" w:themeColor="text1"/>
          <w:sz w:val="24"/>
          <w:szCs w:val="24"/>
        </w:rPr>
        <w:t>Pickleball</w:t>
      </w:r>
      <w:proofErr w:type="spellEnd"/>
      <w:r w:rsidRPr="2365F9C8">
        <w:rPr>
          <w:b/>
          <w:bCs/>
          <w:color w:val="000000" w:themeColor="text1"/>
          <w:sz w:val="24"/>
          <w:szCs w:val="24"/>
        </w:rPr>
        <w:t xml:space="preserve"> Program &amp; CDBG Update</w:t>
      </w:r>
    </w:p>
    <w:p w14:paraId="588D61D1" w14:textId="41B6C3BF" w:rsidR="73AD9BBB" w:rsidRDefault="2365F9C8" w:rsidP="2365F9C8">
      <w:pPr>
        <w:rPr>
          <w:b/>
          <w:bCs/>
          <w:color w:val="000000" w:themeColor="text1"/>
          <w:sz w:val="24"/>
          <w:szCs w:val="24"/>
        </w:rPr>
      </w:pPr>
      <w:r w:rsidRPr="245DEEAC">
        <w:rPr>
          <w:b/>
          <w:bCs/>
          <w:color w:val="000000" w:themeColor="text1"/>
          <w:sz w:val="24"/>
          <w:szCs w:val="24"/>
        </w:rPr>
        <w:t xml:space="preserve">Have ordered portable nets so indoor senior </w:t>
      </w:r>
      <w:proofErr w:type="spellStart"/>
      <w:r w:rsidRPr="245DEEAC">
        <w:rPr>
          <w:b/>
          <w:bCs/>
          <w:color w:val="000000" w:themeColor="text1"/>
          <w:sz w:val="24"/>
          <w:szCs w:val="24"/>
        </w:rPr>
        <w:t>pickleball</w:t>
      </w:r>
      <w:proofErr w:type="spellEnd"/>
      <w:r w:rsidRPr="245DEEAC">
        <w:rPr>
          <w:b/>
          <w:bCs/>
          <w:color w:val="000000" w:themeColor="text1"/>
          <w:sz w:val="24"/>
          <w:szCs w:val="24"/>
        </w:rPr>
        <w:t xml:space="preserve"> may have additional courts depending on weather and court availability based on Spaulding High’s needs.  CDBG project for outdoor </w:t>
      </w:r>
      <w:proofErr w:type="spellStart"/>
      <w:r w:rsidRPr="245DEEAC">
        <w:rPr>
          <w:b/>
          <w:bCs/>
          <w:color w:val="000000" w:themeColor="text1"/>
          <w:sz w:val="24"/>
          <w:szCs w:val="24"/>
        </w:rPr>
        <w:t>pickleball</w:t>
      </w:r>
      <w:proofErr w:type="spellEnd"/>
      <w:r w:rsidRPr="245DEEAC">
        <w:rPr>
          <w:b/>
          <w:bCs/>
          <w:color w:val="000000" w:themeColor="text1"/>
          <w:sz w:val="24"/>
          <w:szCs w:val="24"/>
        </w:rPr>
        <w:t xml:space="preserve"> courts and teen area near Hanson Pines Pool.  </w:t>
      </w:r>
    </w:p>
    <w:p w14:paraId="3831C7D3" w14:textId="78A8F5AB" w:rsidR="73AD9BBB" w:rsidRDefault="2365F9C8" w:rsidP="2365F9C8">
      <w:pPr>
        <w:pStyle w:val="ListParagraph"/>
        <w:numPr>
          <w:ilvl w:val="0"/>
          <w:numId w:val="2"/>
        </w:numPr>
        <w:rPr>
          <w:b/>
          <w:bCs/>
          <w:color w:val="000000" w:themeColor="text1"/>
          <w:sz w:val="24"/>
          <w:szCs w:val="24"/>
        </w:rPr>
      </w:pPr>
      <w:r w:rsidRPr="3E879588">
        <w:rPr>
          <w:b/>
          <w:bCs/>
          <w:color w:val="000000" w:themeColor="text1"/>
          <w:sz w:val="24"/>
          <w:szCs w:val="24"/>
        </w:rPr>
        <w:t xml:space="preserve">Summer Commission Schedule  </w:t>
      </w:r>
    </w:p>
    <w:p w14:paraId="61A275BF" w14:textId="37767259" w:rsidR="73AD9BBB" w:rsidRDefault="2365F9C8" w:rsidP="2365F9C8">
      <w:pPr>
        <w:rPr>
          <w:b/>
          <w:bCs/>
          <w:color w:val="000000" w:themeColor="text1"/>
          <w:sz w:val="24"/>
          <w:szCs w:val="24"/>
        </w:rPr>
      </w:pPr>
      <w:r w:rsidRPr="2365F9C8">
        <w:rPr>
          <w:b/>
          <w:bCs/>
          <w:color w:val="000000" w:themeColor="text1"/>
          <w:sz w:val="24"/>
          <w:szCs w:val="24"/>
        </w:rPr>
        <w:t xml:space="preserve">Will meet on July 11 and then discuss if group will meet in August.  </w:t>
      </w:r>
    </w:p>
    <w:p w14:paraId="4747BD29" w14:textId="47517F6D" w:rsidR="73AD9BBB" w:rsidRDefault="2365F9C8" w:rsidP="2365F9C8">
      <w:pPr>
        <w:pStyle w:val="ListParagraph"/>
        <w:numPr>
          <w:ilvl w:val="0"/>
          <w:numId w:val="2"/>
        </w:numPr>
        <w:rPr>
          <w:b/>
          <w:bCs/>
          <w:color w:val="000000" w:themeColor="text1"/>
          <w:sz w:val="24"/>
          <w:szCs w:val="24"/>
        </w:rPr>
      </w:pPr>
      <w:r w:rsidRPr="2365F9C8">
        <w:rPr>
          <w:b/>
          <w:bCs/>
          <w:color w:val="000000" w:themeColor="text1"/>
          <w:sz w:val="24"/>
          <w:szCs w:val="24"/>
        </w:rPr>
        <w:t xml:space="preserve">Other </w:t>
      </w:r>
    </w:p>
    <w:p w14:paraId="424730B2" w14:textId="0967DBA2" w:rsidR="73AD9BBB" w:rsidRDefault="2365F9C8" w:rsidP="73AD9BBB">
      <w:pPr>
        <w:rPr>
          <w:b/>
          <w:bCs/>
          <w:color w:val="000000" w:themeColor="text1"/>
          <w:sz w:val="24"/>
          <w:szCs w:val="24"/>
        </w:rPr>
      </w:pPr>
      <w:proofErr w:type="spellStart"/>
      <w:r w:rsidRPr="3E879588">
        <w:rPr>
          <w:b/>
          <w:bCs/>
          <w:color w:val="000000" w:themeColor="text1"/>
          <w:sz w:val="24"/>
          <w:szCs w:val="24"/>
        </w:rPr>
        <w:t>Squmanagonic</w:t>
      </w:r>
      <w:proofErr w:type="spellEnd"/>
      <w:r w:rsidRPr="3E879588">
        <w:rPr>
          <w:b/>
          <w:bCs/>
          <w:color w:val="000000" w:themeColor="text1"/>
          <w:sz w:val="24"/>
          <w:szCs w:val="24"/>
        </w:rPr>
        <w:t xml:space="preserve"> – a lockbox will be installed until the electronic gate is installed.  Gate will be programmed to open/close at certain times.  Staffed performed a walkthrough within Recreation at the Community Center space with </w:t>
      </w:r>
      <w:proofErr w:type="spellStart"/>
      <w:r w:rsidRPr="3E879588">
        <w:rPr>
          <w:b/>
          <w:bCs/>
          <w:color w:val="000000" w:themeColor="text1"/>
          <w:sz w:val="24"/>
          <w:szCs w:val="24"/>
        </w:rPr>
        <w:t>Sgt</w:t>
      </w:r>
      <w:proofErr w:type="spellEnd"/>
      <w:r w:rsidRPr="3E879588">
        <w:rPr>
          <w:b/>
          <w:bCs/>
          <w:color w:val="000000" w:themeColor="text1"/>
          <w:sz w:val="24"/>
          <w:szCs w:val="24"/>
        </w:rPr>
        <w:t xml:space="preserve"> Benjamin from RPD about intruder training.  </w:t>
      </w:r>
    </w:p>
    <w:p w14:paraId="01C968CE" w14:textId="40A18B71" w:rsidR="2365F9C8" w:rsidRDefault="2365F9C8" w:rsidP="2365F9C8">
      <w:pPr>
        <w:rPr>
          <w:b/>
          <w:bCs/>
          <w:color w:val="000000" w:themeColor="text1"/>
          <w:sz w:val="24"/>
          <w:szCs w:val="24"/>
        </w:rPr>
      </w:pPr>
      <w:r w:rsidRPr="245DEEAC">
        <w:rPr>
          <w:b/>
          <w:bCs/>
          <w:color w:val="000000" w:themeColor="text1"/>
          <w:sz w:val="24"/>
          <w:szCs w:val="24"/>
        </w:rPr>
        <w:t xml:space="preserve">Camp Staffing has been going well with just a few positions left.  Lifeguard hiring has been very challenging and multiple candidates did not successfully pass the certification course.  This will impact availability of staff for pool hours, specifically public swim.   </w:t>
      </w:r>
    </w:p>
    <w:p w14:paraId="35569493" w14:textId="5FB5F3E8" w:rsidR="4F3BA79C" w:rsidRDefault="4F3BA79C" w:rsidP="4F3BA79C">
      <w:pPr>
        <w:rPr>
          <w:b/>
          <w:bCs/>
          <w:color w:val="000000" w:themeColor="text1"/>
          <w:sz w:val="24"/>
          <w:szCs w:val="24"/>
        </w:rPr>
      </w:pPr>
    </w:p>
    <w:p w14:paraId="7C269A02" w14:textId="69C1EFED" w:rsidR="747ECB69" w:rsidRPr="00B179BB" w:rsidRDefault="747ECB69" w:rsidP="073E6CE2">
      <w:pPr>
        <w:rPr>
          <w:b/>
          <w:bCs/>
          <w:color w:val="000000" w:themeColor="text1"/>
          <w:sz w:val="24"/>
          <w:szCs w:val="24"/>
        </w:rPr>
      </w:pPr>
      <w:r w:rsidRPr="4F3BA79C">
        <w:rPr>
          <w:b/>
          <w:bCs/>
          <w:color w:val="000000" w:themeColor="text1"/>
          <w:sz w:val="24"/>
          <w:szCs w:val="24"/>
        </w:rPr>
        <w:t>Next Meeting:</w:t>
      </w:r>
      <w:r w:rsidR="66A52085" w:rsidRPr="4F3BA79C">
        <w:rPr>
          <w:b/>
          <w:bCs/>
          <w:color w:val="000000" w:themeColor="text1"/>
          <w:sz w:val="24"/>
          <w:szCs w:val="24"/>
        </w:rPr>
        <w:t xml:space="preserve">  July 11, 2022 at 6:00pm Senior Advisory Center   </w:t>
      </w:r>
    </w:p>
    <w:sectPr w:rsidR="747ECB69" w:rsidRPr="00B179BB">
      <w:headerReference w:type="even" r:id="rId11"/>
      <w:headerReference w:type="default" r:id="rId12"/>
      <w:head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0418BC" w:rsidRDefault="000418BC">
      <w:pPr>
        <w:spacing w:after="0" w:line="240" w:lineRule="auto"/>
      </w:pPr>
      <w:r>
        <w:separator/>
      </w:r>
    </w:p>
  </w:endnote>
  <w:endnote w:type="continuationSeparator" w:id="0">
    <w:p w14:paraId="41C8F396" w14:textId="77777777" w:rsidR="000418BC" w:rsidRDefault="000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0418BC" w:rsidRDefault="000418BC">
      <w:pPr>
        <w:spacing w:after="0" w:line="240" w:lineRule="auto"/>
      </w:pPr>
      <w:r>
        <w:separator/>
      </w:r>
    </w:p>
  </w:footnote>
  <w:footnote w:type="continuationSeparator" w:id="0">
    <w:p w14:paraId="0D0B940D" w14:textId="77777777" w:rsidR="000418BC" w:rsidRDefault="0004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1F00" w14:textId="09A8B216" w:rsidR="005B11EA" w:rsidRDefault="00814C8D">
    <w:pPr>
      <w:pStyle w:val="Header"/>
    </w:pPr>
    <w:r>
      <w:rPr>
        <w:noProof/>
      </w:rPr>
      <mc:AlternateContent>
        <mc:Choice Requires="wps">
          <w:drawing>
            <wp:anchor distT="0" distB="0" distL="114300" distR="114300" simplePos="0" relativeHeight="251659264" behindDoc="1" locked="0" layoutInCell="0" allowOverlap="1" wp14:anchorId="47E3249C" wp14:editId="0777777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57217"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3249C"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9657217"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18A1" w14:textId="27C4B6B2" w:rsidR="005B11EA" w:rsidRDefault="00B179BB">
    <w:pPr>
      <w:pStyle w:val="Header"/>
    </w:pPr>
    <w:r>
      <w:rPr>
        <w:noProof/>
      </w:rPr>
      <w:drawing>
        <wp:anchor distT="0" distB="0" distL="114300" distR="114300" simplePos="0" relativeHeight="251668480" behindDoc="0" locked="0" layoutInCell="1" allowOverlap="1" wp14:anchorId="7492FD0A" wp14:editId="6063AAAA">
          <wp:simplePos x="0" y="0"/>
          <wp:positionH relativeFrom="column">
            <wp:posOffset>-415925</wp:posOffset>
          </wp:positionH>
          <wp:positionV relativeFrom="paragraph">
            <wp:posOffset>-273050</wp:posOffset>
          </wp:positionV>
          <wp:extent cx="1447800" cy="126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1262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A16CA56" wp14:editId="63E47188">
          <wp:simplePos x="0" y="0"/>
          <wp:positionH relativeFrom="column">
            <wp:posOffset>5095875</wp:posOffset>
          </wp:positionH>
          <wp:positionV relativeFrom="paragraph">
            <wp:posOffset>-149225</wp:posOffset>
          </wp:positionV>
          <wp:extent cx="1228725" cy="1228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in Color Lighter Ring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814C8D">
      <w:rPr>
        <w:noProof/>
      </w:rPr>
      <mc:AlternateContent>
        <mc:Choice Requires="wps">
          <w:drawing>
            <wp:anchor distT="0" distB="0" distL="114300" distR="114300" simplePos="0" relativeHeight="251660288" behindDoc="1" locked="0" layoutInCell="0" allowOverlap="1" wp14:anchorId="3D56EEF1" wp14:editId="07777777">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2C664"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56EEF1"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702C664" w14:textId="77777777" w:rsidR="00814C8D" w:rsidRDefault="00814C8D" w:rsidP="00814C8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2EF1B490" w:rsidR="00875F9E" w:rsidRDefault="0087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F4C45"/>
    <w:multiLevelType w:val="hybridMultilevel"/>
    <w:tmpl w:val="7660C1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C2B96"/>
    <w:multiLevelType w:val="hybridMultilevel"/>
    <w:tmpl w:val="CCEE617C"/>
    <w:lvl w:ilvl="0" w:tplc="37E6BC4E">
      <w:start w:val="1"/>
      <w:numFmt w:val="bullet"/>
      <w:lvlText w:val=""/>
      <w:lvlJc w:val="left"/>
      <w:pPr>
        <w:ind w:left="720" w:hanging="360"/>
      </w:pPr>
      <w:rPr>
        <w:rFonts w:ascii="Symbol" w:hAnsi="Symbol" w:hint="default"/>
      </w:rPr>
    </w:lvl>
    <w:lvl w:ilvl="1" w:tplc="89B2D960">
      <w:start w:val="1"/>
      <w:numFmt w:val="bullet"/>
      <w:lvlText w:val="o"/>
      <w:lvlJc w:val="left"/>
      <w:pPr>
        <w:ind w:left="1440" w:hanging="360"/>
      </w:pPr>
      <w:rPr>
        <w:rFonts w:ascii="Courier New" w:hAnsi="Courier New" w:hint="default"/>
      </w:rPr>
    </w:lvl>
    <w:lvl w:ilvl="2" w:tplc="AF942BF0">
      <w:start w:val="1"/>
      <w:numFmt w:val="bullet"/>
      <w:lvlText w:val=""/>
      <w:lvlJc w:val="left"/>
      <w:pPr>
        <w:ind w:left="2160" w:hanging="360"/>
      </w:pPr>
      <w:rPr>
        <w:rFonts w:ascii="Wingdings" w:hAnsi="Wingdings" w:hint="default"/>
      </w:rPr>
    </w:lvl>
    <w:lvl w:ilvl="3" w:tplc="17FA2C4A">
      <w:start w:val="1"/>
      <w:numFmt w:val="bullet"/>
      <w:lvlText w:val=""/>
      <w:lvlJc w:val="left"/>
      <w:pPr>
        <w:ind w:left="2880" w:hanging="360"/>
      </w:pPr>
      <w:rPr>
        <w:rFonts w:ascii="Symbol" w:hAnsi="Symbol" w:hint="default"/>
      </w:rPr>
    </w:lvl>
    <w:lvl w:ilvl="4" w:tplc="5A68B48E">
      <w:start w:val="1"/>
      <w:numFmt w:val="bullet"/>
      <w:lvlText w:val="o"/>
      <w:lvlJc w:val="left"/>
      <w:pPr>
        <w:ind w:left="3600" w:hanging="360"/>
      </w:pPr>
      <w:rPr>
        <w:rFonts w:ascii="Courier New" w:hAnsi="Courier New" w:hint="default"/>
      </w:rPr>
    </w:lvl>
    <w:lvl w:ilvl="5" w:tplc="3158840E">
      <w:start w:val="1"/>
      <w:numFmt w:val="bullet"/>
      <w:lvlText w:val=""/>
      <w:lvlJc w:val="left"/>
      <w:pPr>
        <w:ind w:left="4320" w:hanging="360"/>
      </w:pPr>
      <w:rPr>
        <w:rFonts w:ascii="Wingdings" w:hAnsi="Wingdings" w:hint="default"/>
      </w:rPr>
    </w:lvl>
    <w:lvl w:ilvl="6" w:tplc="8998046A">
      <w:start w:val="1"/>
      <w:numFmt w:val="bullet"/>
      <w:lvlText w:val=""/>
      <w:lvlJc w:val="left"/>
      <w:pPr>
        <w:ind w:left="5040" w:hanging="360"/>
      </w:pPr>
      <w:rPr>
        <w:rFonts w:ascii="Symbol" w:hAnsi="Symbol" w:hint="default"/>
      </w:rPr>
    </w:lvl>
    <w:lvl w:ilvl="7" w:tplc="B9323156">
      <w:start w:val="1"/>
      <w:numFmt w:val="bullet"/>
      <w:lvlText w:val="o"/>
      <w:lvlJc w:val="left"/>
      <w:pPr>
        <w:ind w:left="5760" w:hanging="360"/>
      </w:pPr>
      <w:rPr>
        <w:rFonts w:ascii="Courier New" w:hAnsi="Courier New" w:hint="default"/>
      </w:rPr>
    </w:lvl>
    <w:lvl w:ilvl="8" w:tplc="153E3BC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D"/>
    <w:rsid w:val="000418BC"/>
    <w:rsid w:val="001540C1"/>
    <w:rsid w:val="001B2560"/>
    <w:rsid w:val="002D6E65"/>
    <w:rsid w:val="00423F17"/>
    <w:rsid w:val="004F5BD5"/>
    <w:rsid w:val="006F4B4B"/>
    <w:rsid w:val="00717F82"/>
    <w:rsid w:val="007528D0"/>
    <w:rsid w:val="007B314B"/>
    <w:rsid w:val="007F3EE5"/>
    <w:rsid w:val="00814C8D"/>
    <w:rsid w:val="008173F8"/>
    <w:rsid w:val="008256E0"/>
    <w:rsid w:val="00875F9E"/>
    <w:rsid w:val="00946634"/>
    <w:rsid w:val="00957976"/>
    <w:rsid w:val="00B179BB"/>
    <w:rsid w:val="00BA0EB3"/>
    <w:rsid w:val="00BC57C4"/>
    <w:rsid w:val="00C00377"/>
    <w:rsid w:val="00D42305"/>
    <w:rsid w:val="00D44779"/>
    <w:rsid w:val="00E164E7"/>
    <w:rsid w:val="00E62D48"/>
    <w:rsid w:val="00F07486"/>
    <w:rsid w:val="00F57D5A"/>
    <w:rsid w:val="0114EC27"/>
    <w:rsid w:val="01C3EEE9"/>
    <w:rsid w:val="01C7D930"/>
    <w:rsid w:val="030589AB"/>
    <w:rsid w:val="0332BDDB"/>
    <w:rsid w:val="0379DFD9"/>
    <w:rsid w:val="041FE41D"/>
    <w:rsid w:val="0456E6D4"/>
    <w:rsid w:val="0504CC2F"/>
    <w:rsid w:val="0728FFDA"/>
    <w:rsid w:val="073E6CE2"/>
    <w:rsid w:val="093110AC"/>
    <w:rsid w:val="0949FC99"/>
    <w:rsid w:val="0A210ACE"/>
    <w:rsid w:val="0A4429A9"/>
    <w:rsid w:val="0B193499"/>
    <w:rsid w:val="0B2A70D8"/>
    <w:rsid w:val="0C95FF60"/>
    <w:rsid w:val="0D07C950"/>
    <w:rsid w:val="0D3F2904"/>
    <w:rsid w:val="0D7E284B"/>
    <w:rsid w:val="0DBAB807"/>
    <w:rsid w:val="0E03A107"/>
    <w:rsid w:val="0E1D6DBC"/>
    <w:rsid w:val="0E31CFC1"/>
    <w:rsid w:val="0F3DC88F"/>
    <w:rsid w:val="0F7B5D40"/>
    <w:rsid w:val="10E53EC8"/>
    <w:rsid w:val="10F258C9"/>
    <w:rsid w:val="10FCB596"/>
    <w:rsid w:val="111C417F"/>
    <w:rsid w:val="113B41C9"/>
    <w:rsid w:val="11AA0D77"/>
    <w:rsid w:val="1204641F"/>
    <w:rsid w:val="122AFA23"/>
    <w:rsid w:val="128B3567"/>
    <w:rsid w:val="12A0D437"/>
    <w:rsid w:val="12BA3876"/>
    <w:rsid w:val="12EF476B"/>
    <w:rsid w:val="130540E4"/>
    <w:rsid w:val="1345DDD8"/>
    <w:rsid w:val="13A03480"/>
    <w:rsid w:val="13E4A1D2"/>
    <w:rsid w:val="1429F98B"/>
    <w:rsid w:val="14345658"/>
    <w:rsid w:val="147012F4"/>
    <w:rsid w:val="14A31F22"/>
    <w:rsid w:val="15D53326"/>
    <w:rsid w:val="15FD7815"/>
    <w:rsid w:val="16D0C9EC"/>
    <w:rsid w:val="1765F3C3"/>
    <w:rsid w:val="18F84E93"/>
    <w:rsid w:val="1991571A"/>
    <w:rsid w:val="1A0F7604"/>
    <w:rsid w:val="1A258F1A"/>
    <w:rsid w:val="1A4382F6"/>
    <w:rsid w:val="1A8012B2"/>
    <w:rsid w:val="1AD0371F"/>
    <w:rsid w:val="1B49C5C5"/>
    <w:rsid w:val="1B64BE27"/>
    <w:rsid w:val="1B6BE81F"/>
    <w:rsid w:val="1BE9EFCA"/>
    <w:rsid w:val="1C5B8F8F"/>
    <w:rsid w:val="1C6CB999"/>
    <w:rsid w:val="1D81DB31"/>
    <w:rsid w:val="1DB7B374"/>
    <w:rsid w:val="1E9C5EE9"/>
    <w:rsid w:val="1F3DC45B"/>
    <w:rsid w:val="1F6FCDE8"/>
    <w:rsid w:val="1FA45A5B"/>
    <w:rsid w:val="1FAD50E0"/>
    <w:rsid w:val="1FF40AF4"/>
    <w:rsid w:val="20382F4A"/>
    <w:rsid w:val="206302B8"/>
    <w:rsid w:val="20C37BA6"/>
    <w:rsid w:val="20D4CB13"/>
    <w:rsid w:val="214C1356"/>
    <w:rsid w:val="21FED319"/>
    <w:rsid w:val="2365F9C8"/>
    <w:rsid w:val="23CFFDC1"/>
    <w:rsid w:val="240C6BD5"/>
    <w:rsid w:val="245DEEAC"/>
    <w:rsid w:val="248678E7"/>
    <w:rsid w:val="2530EC85"/>
    <w:rsid w:val="25D6644C"/>
    <w:rsid w:val="25E3445E"/>
    <w:rsid w:val="26139BDF"/>
    <w:rsid w:val="280F2070"/>
    <w:rsid w:val="285E54A4"/>
    <w:rsid w:val="2875DDD7"/>
    <w:rsid w:val="28AD46CD"/>
    <w:rsid w:val="28C97067"/>
    <w:rsid w:val="28D01F90"/>
    <w:rsid w:val="291442EA"/>
    <w:rsid w:val="2A04ECD0"/>
    <w:rsid w:val="2B2D6712"/>
    <w:rsid w:val="2BD29A28"/>
    <w:rsid w:val="2BD7E7EC"/>
    <w:rsid w:val="2C2010A1"/>
    <w:rsid w:val="2D3874DD"/>
    <w:rsid w:val="2D9656B9"/>
    <w:rsid w:val="2E1432D0"/>
    <w:rsid w:val="2EB03FE6"/>
    <w:rsid w:val="2EEC1579"/>
    <w:rsid w:val="2EF3304D"/>
    <w:rsid w:val="3042E16F"/>
    <w:rsid w:val="3067C75F"/>
    <w:rsid w:val="309518BB"/>
    <w:rsid w:val="316D8842"/>
    <w:rsid w:val="31F210FB"/>
    <w:rsid w:val="328EACC4"/>
    <w:rsid w:val="334858CE"/>
    <w:rsid w:val="337A8231"/>
    <w:rsid w:val="338FEF39"/>
    <w:rsid w:val="359AD99D"/>
    <w:rsid w:val="36CA477B"/>
    <w:rsid w:val="37045A3F"/>
    <w:rsid w:val="370D50C4"/>
    <w:rsid w:val="371042D9"/>
    <w:rsid w:val="3726EEF1"/>
    <w:rsid w:val="376672D2"/>
    <w:rsid w:val="3834CAF7"/>
    <w:rsid w:val="38A60825"/>
    <w:rsid w:val="38AC133A"/>
    <w:rsid w:val="38F01B59"/>
    <w:rsid w:val="390D83C0"/>
    <w:rsid w:val="39E21594"/>
    <w:rsid w:val="39FF205D"/>
    <w:rsid w:val="3A257422"/>
    <w:rsid w:val="3A3BFB01"/>
    <w:rsid w:val="3C6B4C93"/>
    <w:rsid w:val="3C90EC69"/>
    <w:rsid w:val="3CC85B94"/>
    <w:rsid w:val="3D5A7366"/>
    <w:rsid w:val="3D7F845D"/>
    <w:rsid w:val="3E35E637"/>
    <w:rsid w:val="3E879588"/>
    <w:rsid w:val="3E9E58A8"/>
    <w:rsid w:val="3EE2DDE1"/>
    <w:rsid w:val="3F38B84F"/>
    <w:rsid w:val="3F75C2B3"/>
    <w:rsid w:val="4085D8AF"/>
    <w:rsid w:val="40F4A179"/>
    <w:rsid w:val="40FDB1ED"/>
    <w:rsid w:val="41DBAD3D"/>
    <w:rsid w:val="41EEF031"/>
    <w:rsid w:val="4252F580"/>
    <w:rsid w:val="42757CF6"/>
    <w:rsid w:val="434CAF08"/>
    <w:rsid w:val="44C527FA"/>
    <w:rsid w:val="452690F3"/>
    <w:rsid w:val="4534FBA0"/>
    <w:rsid w:val="45BD2FD9"/>
    <w:rsid w:val="461C7DFA"/>
    <w:rsid w:val="4660F85B"/>
    <w:rsid w:val="470155AC"/>
    <w:rsid w:val="47114185"/>
    <w:rsid w:val="4749BE14"/>
    <w:rsid w:val="47937F46"/>
    <w:rsid w:val="48348230"/>
    <w:rsid w:val="485FFB9B"/>
    <w:rsid w:val="490C3A14"/>
    <w:rsid w:val="4AFF6805"/>
    <w:rsid w:val="4B6C22F2"/>
    <w:rsid w:val="4BA595EE"/>
    <w:rsid w:val="4BCB0593"/>
    <w:rsid w:val="4C8E76FE"/>
    <w:rsid w:val="4E1F7F94"/>
    <w:rsid w:val="4E3708C7"/>
    <w:rsid w:val="4E475312"/>
    <w:rsid w:val="4E86EED5"/>
    <w:rsid w:val="4F056D52"/>
    <w:rsid w:val="4F39A321"/>
    <w:rsid w:val="4F3BA79C"/>
    <w:rsid w:val="4F917C45"/>
    <w:rsid w:val="4FDC783D"/>
    <w:rsid w:val="50327A43"/>
    <w:rsid w:val="50474C82"/>
    <w:rsid w:val="509EFB6E"/>
    <w:rsid w:val="50D5366F"/>
    <w:rsid w:val="515D22C4"/>
    <w:rsid w:val="52F8F325"/>
    <w:rsid w:val="5351584A"/>
    <w:rsid w:val="5355F920"/>
    <w:rsid w:val="538614F1"/>
    <w:rsid w:val="53E7C63A"/>
    <w:rsid w:val="54ED685C"/>
    <w:rsid w:val="54F1C981"/>
    <w:rsid w:val="5514E85C"/>
    <w:rsid w:val="557030B5"/>
    <w:rsid w:val="566F6C08"/>
    <w:rsid w:val="568938BD"/>
    <w:rsid w:val="56B8D0FC"/>
    <w:rsid w:val="578250C9"/>
    <w:rsid w:val="57F1F3FE"/>
    <w:rsid w:val="58172503"/>
    <w:rsid w:val="58965B7F"/>
    <w:rsid w:val="5976B549"/>
    <w:rsid w:val="59C0D97F"/>
    <w:rsid w:val="5B1285AA"/>
    <w:rsid w:val="5B762909"/>
    <w:rsid w:val="5C2527DE"/>
    <w:rsid w:val="5C4288B8"/>
    <w:rsid w:val="5CEFEBA6"/>
    <w:rsid w:val="5D18D9FA"/>
    <w:rsid w:val="5D281280"/>
    <w:rsid w:val="5D7C7DDE"/>
    <w:rsid w:val="5E8BBC07"/>
    <w:rsid w:val="5EC1D504"/>
    <w:rsid w:val="5EE1F865"/>
    <w:rsid w:val="5EE7F9C3"/>
    <w:rsid w:val="5F39264A"/>
    <w:rsid w:val="5FF24144"/>
    <w:rsid w:val="60C22CFF"/>
    <w:rsid w:val="61CBEB64"/>
    <w:rsid w:val="61FF4CE1"/>
    <w:rsid w:val="62021BAC"/>
    <w:rsid w:val="620CF80A"/>
    <w:rsid w:val="62142868"/>
    <w:rsid w:val="624FEF01"/>
    <w:rsid w:val="63552A7D"/>
    <w:rsid w:val="637C1DCA"/>
    <w:rsid w:val="644D7994"/>
    <w:rsid w:val="64C9A60E"/>
    <w:rsid w:val="65E949F5"/>
    <w:rsid w:val="662F6FD4"/>
    <w:rsid w:val="66536A94"/>
    <w:rsid w:val="667DA58F"/>
    <w:rsid w:val="66A52085"/>
    <w:rsid w:val="66C83473"/>
    <w:rsid w:val="67EF3AF5"/>
    <w:rsid w:val="6860A0BA"/>
    <w:rsid w:val="687ABECC"/>
    <w:rsid w:val="69B4EC42"/>
    <w:rsid w:val="69F06283"/>
    <w:rsid w:val="6A2B3A5E"/>
    <w:rsid w:val="6A809C06"/>
    <w:rsid w:val="6AB5F904"/>
    <w:rsid w:val="6B02EB8F"/>
    <w:rsid w:val="6B2C6E44"/>
    <w:rsid w:val="6BB2F8E8"/>
    <w:rsid w:val="6C7892FA"/>
    <w:rsid w:val="6CEC8D04"/>
    <w:rsid w:val="6CEF7F19"/>
    <w:rsid w:val="6D9093CB"/>
    <w:rsid w:val="6E988F3D"/>
    <w:rsid w:val="6EA477D7"/>
    <w:rsid w:val="6ECF5799"/>
    <w:rsid w:val="6EF11BEE"/>
    <w:rsid w:val="6F896A27"/>
    <w:rsid w:val="7007D15B"/>
    <w:rsid w:val="704E4B1B"/>
    <w:rsid w:val="70628E58"/>
    <w:rsid w:val="70C44423"/>
    <w:rsid w:val="70D9DF9E"/>
    <w:rsid w:val="71440EC2"/>
    <w:rsid w:val="7164D056"/>
    <w:rsid w:val="71DC1899"/>
    <w:rsid w:val="72C077EA"/>
    <w:rsid w:val="73090704"/>
    <w:rsid w:val="734C8C84"/>
    <w:rsid w:val="7377E8FA"/>
    <w:rsid w:val="73AD9BBB"/>
    <w:rsid w:val="73B934B4"/>
    <w:rsid w:val="7433A258"/>
    <w:rsid w:val="747ECB69"/>
    <w:rsid w:val="74860487"/>
    <w:rsid w:val="74B17DF2"/>
    <w:rsid w:val="74D82185"/>
    <w:rsid w:val="75A5A113"/>
    <w:rsid w:val="75AD50C1"/>
    <w:rsid w:val="75D6DC35"/>
    <w:rsid w:val="75F44A86"/>
    <w:rsid w:val="76A3A122"/>
    <w:rsid w:val="77492122"/>
    <w:rsid w:val="77901AE7"/>
    <w:rsid w:val="77EA2410"/>
    <w:rsid w:val="78266E59"/>
    <w:rsid w:val="78C18E3B"/>
    <w:rsid w:val="78E4F183"/>
    <w:rsid w:val="79235CAD"/>
    <w:rsid w:val="7992DD12"/>
    <w:rsid w:val="7A11A917"/>
    <w:rsid w:val="7A4A330D"/>
    <w:rsid w:val="7A4C79E7"/>
    <w:rsid w:val="7B3A5712"/>
    <w:rsid w:val="7B4961F4"/>
    <w:rsid w:val="7CD45673"/>
    <w:rsid w:val="7CDACB68"/>
    <w:rsid w:val="7CF9BA49"/>
    <w:rsid w:val="7D8B4C6B"/>
    <w:rsid w:val="7DAEA51B"/>
    <w:rsid w:val="7E958AAA"/>
    <w:rsid w:val="7ED07ACC"/>
    <w:rsid w:val="7F271CCC"/>
    <w:rsid w:val="7F50EB60"/>
    <w:rsid w:val="7F8117D0"/>
    <w:rsid w:val="7FA2DAA1"/>
    <w:rsid w:val="7FDB580A"/>
    <w:rsid w:val="7FF9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790DE46"/>
  <w15:chartTrackingRefBased/>
  <w15:docId w15:val="{1A9D4F3F-3DE9-4727-A947-CAFE611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8D"/>
  </w:style>
  <w:style w:type="paragraph" w:styleId="Footer">
    <w:name w:val="footer"/>
    <w:basedOn w:val="Normal"/>
    <w:link w:val="FooterChar"/>
    <w:uiPriority w:val="99"/>
    <w:unhideWhenUsed/>
    <w:rsid w:val="0081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8D"/>
  </w:style>
  <w:style w:type="paragraph" w:styleId="NormalWeb">
    <w:name w:val="Normal (Web)"/>
    <w:basedOn w:val="Normal"/>
    <w:uiPriority w:val="99"/>
    <w:semiHidden/>
    <w:unhideWhenUsed/>
    <w:rsid w:val="00814C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ntstyle01">
    <w:name w:val="fontstyle01"/>
    <w:basedOn w:val="DefaultParagraphFont"/>
    <w:rsid w:val="007528D0"/>
    <w:rPr>
      <w:rFonts w:ascii="Calibri-Bold" w:hAnsi="Calibri-Bold" w:hint="default"/>
      <w:b/>
      <w:bCs/>
      <w:i w:val="0"/>
      <w:iCs w:val="0"/>
      <w:color w:val="000000"/>
      <w:sz w:val="20"/>
      <w:szCs w:val="20"/>
    </w:rPr>
  </w:style>
  <w:style w:type="character" w:customStyle="1" w:styleId="fontstyle21">
    <w:name w:val="fontstyle21"/>
    <w:basedOn w:val="DefaultParagraphFont"/>
    <w:rsid w:val="007528D0"/>
    <w:rPr>
      <w:rFonts w:ascii="Calibri" w:hAnsi="Calibri" w:cs="Calibri" w:hint="default"/>
      <w:b/>
      <w:bCs/>
      <w:i w:val="0"/>
      <w:iCs w:val="0"/>
      <w:color w:val="000000"/>
      <w:sz w:val="20"/>
      <w:szCs w:val="20"/>
    </w:rPr>
  </w:style>
  <w:style w:type="paragraph" w:styleId="ListParagraph">
    <w:name w:val="List Paragraph"/>
    <w:basedOn w:val="Normal"/>
    <w:uiPriority w:val="34"/>
    <w:qFormat/>
    <w:rsid w:val="00B1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2635d-fd92-46af-b0ae-d6cc2d40da1a" xsi:nil="true"/>
    <lcf76f155ced4ddcb4097134ff3c332f xmlns="67f4e7e2-7a43-4362-bd9f-47ede69bb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4" ma:contentTypeDescription="Create a new document." ma:contentTypeScope="" ma:versionID="17c725102480dbcab6c4ba671e87637d">
  <xsd:schema xmlns:xsd="http://www.w3.org/2001/XMLSchema" xmlns:xs="http://www.w3.org/2001/XMLSchema" xmlns:p="http://schemas.microsoft.com/office/2006/metadata/properties" xmlns:ns2="67f4e7e2-7a43-4362-bd9f-47ede69bb624" xmlns:ns3="ef52635d-fd92-46af-b0ae-d6cc2d40da1a" targetNamespace="http://schemas.microsoft.com/office/2006/metadata/properties" ma:root="true" ma:fieldsID="b40bcc73d935e0791f527c04ce943d57" ns2:_="" ns3:_="">
    <xsd:import namespace="67f4e7e2-7a43-4362-bd9f-47ede69bb624"/>
    <xsd:import namespace="ef52635d-fd92-46af-b0ae-d6cc2d40da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de4a72-88f5-47df-b95b-a080f4edf35a}"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381E-D696-4E66-AA6E-3B0ED4281D1C}">
  <ds:schemaRefs>
    <ds:schemaRef ds:uri="http://schemas.microsoft.com/office/2006/documentManagement/types"/>
    <ds:schemaRef ds:uri="67f4e7e2-7a43-4362-bd9f-47ede69bb624"/>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f52635d-fd92-46af-b0ae-d6cc2d40da1a"/>
    <ds:schemaRef ds:uri="http://www.w3.org/XML/1998/namespace"/>
  </ds:schemaRefs>
</ds:datastoreItem>
</file>

<file path=customXml/itemProps2.xml><?xml version="1.0" encoding="utf-8"?>
<ds:datastoreItem xmlns:ds="http://schemas.openxmlformats.org/officeDocument/2006/customXml" ds:itemID="{A5120036-946F-4F52-A7D4-4C14ED5E01FA}">
  <ds:schemaRefs>
    <ds:schemaRef ds:uri="http://schemas.microsoft.com/sharepoint/v3/contenttype/forms"/>
  </ds:schemaRefs>
</ds:datastoreItem>
</file>

<file path=customXml/itemProps3.xml><?xml version="1.0" encoding="utf-8"?>
<ds:datastoreItem xmlns:ds="http://schemas.openxmlformats.org/officeDocument/2006/customXml" ds:itemID="{3F8F9272-8A3C-48D2-AA03-C552D0A7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4e7e2-7a43-4362-bd9f-47ede69bb624"/>
    <ds:schemaRef ds:uri="ef52635d-fd92-46af-b0ae-d6cc2d40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3E018-A606-4278-912A-6BBC7C86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Krans</dc:creator>
  <cp:keywords/>
  <dc:description/>
  <cp:lastModifiedBy>Sarah Ward</cp:lastModifiedBy>
  <cp:revision>2</cp:revision>
  <dcterms:created xsi:type="dcterms:W3CDTF">2022-08-17T17:42:00Z</dcterms:created>
  <dcterms:modified xsi:type="dcterms:W3CDTF">2022-08-17T17:42:00Z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0x010100B55BC45D9EB5894FA09B57F20D16F178</vt:lpwstr>
  </property>
  <property fmtid="{D5CDD505-2E9C-101B-9397-08002B2CF9AE}" pid="3" name="MediaServiceImageTags">
    <vt:lpwstr/>
  </property>
</Properties>
</file>