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7817" w14:textId="19C2FEFD" w:rsidR="007D5836" w:rsidRPr="00554276" w:rsidRDefault="00BA4F33" w:rsidP="00620AE8">
      <w:pPr>
        <w:pStyle w:val="Heading1"/>
      </w:pPr>
      <w:r>
        <w:t>Rochester Trustees of the Trust Funds</w:t>
      </w:r>
    </w:p>
    <w:p w14:paraId="5128C878" w14:textId="77777777" w:rsidR="00554276" w:rsidRDefault="00940419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C3168FDB40C74A95AE09742401857285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249F93B0" w14:textId="4755D64E" w:rsidR="00062267" w:rsidRDefault="00BA4F33" w:rsidP="00A87891">
      <w:pPr>
        <w:pStyle w:val="Heading2"/>
      </w:pPr>
      <w:r>
        <w:t>03/15/2022</w:t>
      </w:r>
    </w:p>
    <w:p w14:paraId="18F19697" w14:textId="616B6B2A" w:rsidR="00A4511E" w:rsidRPr="00EA277E" w:rsidRDefault="00BA4F33" w:rsidP="00A87891">
      <w:pPr>
        <w:pStyle w:val="Heading2"/>
      </w:pPr>
      <w:r>
        <w:t>6:30 -7:30 pm Rochester Library, Rose room</w:t>
      </w:r>
    </w:p>
    <w:p w14:paraId="072AD58F" w14:textId="1F9F0754" w:rsidR="006C3011" w:rsidRPr="00E460A2" w:rsidRDefault="00940419" w:rsidP="00A87891">
      <w:sdt>
        <w:sdtPr>
          <w:alias w:val="Type of meeting:"/>
          <w:tag w:val="Type of meeting:"/>
          <w:id w:val="-83226520"/>
          <w:placeholder>
            <w:docPart w:val="D004C1253FFD483A92490A4B24F58821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BA4F33">
        <w:t>Bi-Monthly planning</w:t>
      </w:r>
    </w:p>
    <w:p w14:paraId="114F72FE" w14:textId="47F31176" w:rsidR="00A4511E" w:rsidRPr="00E460A2" w:rsidRDefault="00940419" w:rsidP="00A87891">
      <w:sdt>
        <w:sdtPr>
          <w:alias w:val="Meeting facilitator:"/>
          <w:tag w:val="Meeting facilitator:"/>
          <w:id w:val="-557783429"/>
          <w:placeholder>
            <w:docPart w:val="1E0BE59BDBA14A3F969D99E6163752F2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BA4F33">
        <w:t>Robert Pallas</w:t>
      </w:r>
    </w:p>
    <w:p w14:paraId="2FFB3BE9" w14:textId="02AC0E40" w:rsidR="001423A6" w:rsidRPr="001423A6" w:rsidRDefault="00BA4F33" w:rsidP="00A87891">
      <w:r>
        <w:t>Other Trustees;</w:t>
      </w:r>
      <w:r w:rsidR="00A87891">
        <w:t xml:space="preserve"> </w:t>
      </w:r>
      <w:r>
        <w:t>Brett Johnson, Ray Varney, and Matthew Winders</w:t>
      </w:r>
    </w:p>
    <w:p w14:paraId="543637FA" w14:textId="77777777" w:rsidR="00A4511E" w:rsidRPr="00A87891" w:rsidRDefault="00940419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4458FD05F5804F619A01A6866AF78AA0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3F0E65F6" w14:textId="465FB29B" w:rsidR="00A4511E" w:rsidRPr="00A87891" w:rsidRDefault="00BA4F33" w:rsidP="00A87891">
      <w:pPr>
        <w:pStyle w:val="ListParagraph"/>
      </w:pPr>
      <w:r>
        <w:t xml:space="preserve">Roll Call and public input </w:t>
      </w:r>
    </w:p>
    <w:p w14:paraId="266A56AD" w14:textId="77777777" w:rsidR="00A4511E" w:rsidRPr="00D465F4" w:rsidRDefault="00940419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ECAAFB12AAEA4A64AE299CC3EBD694A2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588BE930" w14:textId="77777777" w:rsidR="00A4511E" w:rsidRPr="00D465F4" w:rsidRDefault="00940419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D7FF5A8049834C90B3D714820889CEE7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0A7DB513" w14:textId="05409CA1" w:rsidR="00A4511E" w:rsidRPr="000E57B4" w:rsidRDefault="00540B95" w:rsidP="000E57B4">
      <w:pPr>
        <w:pStyle w:val="ListNumber"/>
      </w:pPr>
      <w:r>
        <w:t xml:space="preserve">Update from Matt Winders on how the scholarship process is going this year, answer questions from Angela Green </w:t>
      </w:r>
    </w:p>
    <w:p w14:paraId="13985D31" w14:textId="6F940B92" w:rsidR="00A87891" w:rsidRPr="000E57B4" w:rsidRDefault="00540B95" w:rsidP="000E57B4">
      <w:pPr>
        <w:pStyle w:val="ListNumber"/>
      </w:pPr>
      <w:r>
        <w:t>Look over applications for the William Evans Trust</w:t>
      </w:r>
    </w:p>
    <w:p w14:paraId="573BD89F" w14:textId="03DC3DBC" w:rsidR="00A87891" w:rsidRPr="000E57B4" w:rsidRDefault="00655B40" w:rsidP="000E57B4">
      <w:pPr>
        <w:pStyle w:val="ListNumber"/>
      </w:pPr>
      <w:r>
        <w:t>Discussion on the on-line Trustee training offered this year from the D.O.J in Concord</w:t>
      </w:r>
    </w:p>
    <w:p w14:paraId="2DF231F7" w14:textId="77777777" w:rsidR="00A4511E" w:rsidRPr="00D465F4" w:rsidRDefault="00940419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0C73860975464DBD84FA597F827EC433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3F73A147" w14:textId="7EE340D1" w:rsidR="00A87891" w:rsidRPr="000E57B4" w:rsidRDefault="00655B40" w:rsidP="00AE391E">
      <w:pPr>
        <w:pStyle w:val="ListNumber"/>
        <w:numPr>
          <w:ilvl w:val="0"/>
          <w:numId w:val="25"/>
        </w:numPr>
      </w:pPr>
      <w:r>
        <w:t xml:space="preserve">Sign form for distribution of funds from the Joseph Bernier care givers fund, request from Troy </w:t>
      </w:r>
      <w:proofErr w:type="spellStart"/>
      <w:r>
        <w:t>Dillow</w:t>
      </w:r>
      <w:proofErr w:type="spellEnd"/>
      <w:r>
        <w:t xml:space="preserve"> for $5000.00 to be given to the Monarch school in Rochester.</w:t>
      </w:r>
    </w:p>
    <w:p w14:paraId="51FF04BF" w14:textId="7E2DE608" w:rsidR="00A87891" w:rsidRPr="000E57B4" w:rsidRDefault="00655B40" w:rsidP="00AE391E">
      <w:pPr>
        <w:pStyle w:val="ListNumber"/>
        <w:numPr>
          <w:ilvl w:val="0"/>
          <w:numId w:val="25"/>
        </w:numPr>
      </w:pPr>
      <w:r>
        <w:t xml:space="preserve">Discuss </w:t>
      </w:r>
      <w:r w:rsidR="00D96AA3">
        <w:t>e-mail from Todd March about applicants for the George and Hattie Pray fund</w:t>
      </w:r>
    </w:p>
    <w:p w14:paraId="52656C44" w14:textId="07AB03D3" w:rsidR="00410F2C" w:rsidRDefault="00D96AA3" w:rsidP="00AE391E">
      <w:pPr>
        <w:pStyle w:val="ListNumber"/>
        <w:numPr>
          <w:ilvl w:val="0"/>
          <w:numId w:val="25"/>
        </w:numPr>
      </w:pPr>
      <w:r>
        <w:t xml:space="preserve">City council will possibly </w:t>
      </w:r>
      <w:r w:rsidR="00410F2C">
        <w:t>vote to</w:t>
      </w:r>
      <w:r>
        <w:t xml:space="preserve"> reinstate Brett Johnson and Rob Pallas to new </w:t>
      </w:r>
      <w:r w:rsidR="00410F2C">
        <w:t>2-year</w:t>
      </w:r>
      <w:r>
        <w:t xml:space="preserve"> terms as trustees at special meeting </w:t>
      </w:r>
      <w:r w:rsidR="00410F2C">
        <w:t>on 3/15/22</w:t>
      </w:r>
    </w:p>
    <w:p w14:paraId="3F65F911" w14:textId="04473BCD" w:rsidR="00A87891" w:rsidRPr="000E57B4" w:rsidRDefault="00410F2C" w:rsidP="00AE391E">
      <w:pPr>
        <w:pStyle w:val="ListNumber"/>
        <w:numPr>
          <w:ilvl w:val="0"/>
          <w:numId w:val="25"/>
        </w:numPr>
      </w:pPr>
      <w:r>
        <w:t>Permission was given by Angie Gray to close out the Richard Gray memorial scholarship this year, The total balance will be given out to a worthy Spaulding High School student.</w:t>
      </w:r>
    </w:p>
    <w:p w14:paraId="4610C74F" w14:textId="595BE34A" w:rsidR="00C302F7" w:rsidRDefault="00940419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1259018BA67C450FBD63E3DC9F29C2D4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  <w:r w:rsidR="00410F2C">
        <w:t xml:space="preserve"> and public input</w:t>
      </w: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F682" w14:textId="77777777" w:rsidR="00940419" w:rsidRDefault="00940419" w:rsidP="00CB53EA">
      <w:pPr>
        <w:spacing w:after="0" w:line="240" w:lineRule="auto"/>
      </w:pPr>
      <w:r>
        <w:separator/>
      </w:r>
    </w:p>
  </w:endnote>
  <w:endnote w:type="continuationSeparator" w:id="0">
    <w:p w14:paraId="117C342B" w14:textId="77777777" w:rsidR="00940419" w:rsidRDefault="0094041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E45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271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5B9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A66A" w14:textId="77777777" w:rsidR="00940419" w:rsidRDefault="00940419" w:rsidP="00CB53EA">
      <w:pPr>
        <w:spacing w:after="0" w:line="240" w:lineRule="auto"/>
      </w:pPr>
      <w:r>
        <w:separator/>
      </w:r>
    </w:p>
  </w:footnote>
  <w:footnote w:type="continuationSeparator" w:id="0">
    <w:p w14:paraId="3E2234BD" w14:textId="77777777" w:rsidR="00940419" w:rsidRDefault="0094041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D780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E96A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CA23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33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0F2C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40B95"/>
    <w:rsid w:val="00554276"/>
    <w:rsid w:val="005B24A0"/>
    <w:rsid w:val="005E7C9F"/>
    <w:rsid w:val="00616B41"/>
    <w:rsid w:val="00620AE8"/>
    <w:rsid w:val="00623BA9"/>
    <w:rsid w:val="0064628C"/>
    <w:rsid w:val="00655B40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40419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A4F33"/>
    <w:rsid w:val="00BB542C"/>
    <w:rsid w:val="00C1643D"/>
    <w:rsid w:val="00C302F7"/>
    <w:rsid w:val="00CB53EA"/>
    <w:rsid w:val="00D31AB7"/>
    <w:rsid w:val="00D56A22"/>
    <w:rsid w:val="00D96AA3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155D7F"/>
  <w15:docId w15:val="{273D984C-A40F-4998-B7FE-7FCBF69E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68FDB40C74A95AE0974240185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C230-CBF7-4A48-9AD0-AFB7327E3815}"/>
      </w:docPartPr>
      <w:docPartBody>
        <w:p w:rsidR="00000000" w:rsidRDefault="00E9022F">
          <w:pPr>
            <w:pStyle w:val="C3168FDB40C74A95AE09742401857285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D004C1253FFD483A92490A4B24F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15AD-CBE9-486C-989F-6A142B97AB50}"/>
      </w:docPartPr>
      <w:docPartBody>
        <w:p w:rsidR="00000000" w:rsidRDefault="00E9022F">
          <w:pPr>
            <w:pStyle w:val="D004C1253FFD483A92490A4B24F58821"/>
          </w:pPr>
          <w:r w:rsidRPr="00E460A2">
            <w:t>Type of Meeting:</w:t>
          </w:r>
        </w:p>
      </w:docPartBody>
    </w:docPart>
    <w:docPart>
      <w:docPartPr>
        <w:name w:val="1E0BE59BDBA14A3F969D99E61637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1468-FE70-4DB0-A6A7-1FA669E24905}"/>
      </w:docPartPr>
      <w:docPartBody>
        <w:p w:rsidR="00000000" w:rsidRDefault="00E9022F">
          <w:pPr>
            <w:pStyle w:val="1E0BE59BDBA14A3F969D99E6163752F2"/>
          </w:pPr>
          <w:r w:rsidRPr="00E460A2">
            <w:t>Meeting Facilitator:</w:t>
          </w:r>
        </w:p>
      </w:docPartBody>
    </w:docPart>
    <w:docPart>
      <w:docPartPr>
        <w:name w:val="4458FD05F5804F619A01A6866AF7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8F57-3896-472C-9C53-66C3616B9F69}"/>
      </w:docPartPr>
      <w:docPartBody>
        <w:p w:rsidR="00000000" w:rsidRDefault="00E9022F">
          <w:pPr>
            <w:pStyle w:val="4458FD05F5804F619A01A6866AF78AA0"/>
          </w:pPr>
          <w:r w:rsidRPr="00A87891">
            <w:t>Call to order</w:t>
          </w:r>
        </w:p>
      </w:docPartBody>
    </w:docPart>
    <w:docPart>
      <w:docPartPr>
        <w:name w:val="ECAAFB12AAEA4A64AE299CC3EBD6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55AB-2436-4139-B2EB-73D58886CBBF}"/>
      </w:docPartPr>
      <w:docPartBody>
        <w:p w:rsidR="00000000" w:rsidRDefault="00E9022F">
          <w:pPr>
            <w:pStyle w:val="ECAAFB12AAEA4A64AE299CC3EBD694A2"/>
          </w:pPr>
          <w:r w:rsidRPr="00D465F4">
            <w:t>Approval of minutes from last meeting</w:t>
          </w:r>
        </w:p>
      </w:docPartBody>
    </w:docPart>
    <w:docPart>
      <w:docPartPr>
        <w:name w:val="D7FF5A8049834C90B3D714820889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BFA0-9395-4C31-8BCE-519F39564DB2}"/>
      </w:docPartPr>
      <w:docPartBody>
        <w:p w:rsidR="00000000" w:rsidRDefault="00E9022F">
          <w:pPr>
            <w:pStyle w:val="D7FF5A8049834C90B3D714820889CEE7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0C73860975464DBD84FA597F827E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DA04-8D3B-4AE3-800D-455526CB2DF0}"/>
      </w:docPartPr>
      <w:docPartBody>
        <w:p w:rsidR="00000000" w:rsidRDefault="00E9022F">
          <w:pPr>
            <w:pStyle w:val="0C73860975464DBD84FA597F827EC433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1259018BA67C450FBD63E3DC9F29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5EB-239D-4018-9131-7CC0CF371A64}"/>
      </w:docPartPr>
      <w:docPartBody>
        <w:p w:rsidR="00000000" w:rsidRDefault="00E9022F">
          <w:pPr>
            <w:pStyle w:val="1259018BA67C450FBD63E3DC9F29C2D4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2F"/>
    <w:rsid w:val="00E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CD56FF6EB4A8CA6893F8FADBE910B">
    <w:name w:val="0A7CD56FF6EB4A8CA6893F8FADBE910B"/>
  </w:style>
  <w:style w:type="paragraph" w:customStyle="1" w:styleId="C3168FDB40C74A95AE09742401857285">
    <w:name w:val="C3168FDB40C74A95AE09742401857285"/>
  </w:style>
  <w:style w:type="paragraph" w:customStyle="1" w:styleId="D144271E48DB466E8A064EEB0ED72071">
    <w:name w:val="D144271E48DB466E8A064EEB0ED72071"/>
  </w:style>
  <w:style w:type="paragraph" w:customStyle="1" w:styleId="5786360266114B8BB3BCB81458F6E42A">
    <w:name w:val="5786360266114B8BB3BCB81458F6E42A"/>
  </w:style>
  <w:style w:type="paragraph" w:customStyle="1" w:styleId="D004C1253FFD483A92490A4B24F58821">
    <w:name w:val="D004C1253FFD483A92490A4B24F58821"/>
  </w:style>
  <w:style w:type="paragraph" w:customStyle="1" w:styleId="4015979FAA09471AAD38E4544640BB88">
    <w:name w:val="4015979FAA09471AAD38E4544640BB88"/>
  </w:style>
  <w:style w:type="paragraph" w:customStyle="1" w:styleId="1E0BE59BDBA14A3F969D99E6163752F2">
    <w:name w:val="1E0BE59BDBA14A3F969D99E6163752F2"/>
  </w:style>
  <w:style w:type="paragraph" w:customStyle="1" w:styleId="840CE7F4283440F2825E6D226150DB3B">
    <w:name w:val="840CE7F4283440F2825E6D226150DB3B"/>
  </w:style>
  <w:style w:type="paragraph" w:customStyle="1" w:styleId="63C39615A7C442FE880ABE1A26510BF3">
    <w:name w:val="63C39615A7C442FE880ABE1A26510BF3"/>
  </w:style>
  <w:style w:type="paragraph" w:customStyle="1" w:styleId="EF6388BB16B34352B2C2D18C7237B1E1">
    <w:name w:val="EF6388BB16B34352B2C2D18C7237B1E1"/>
  </w:style>
  <w:style w:type="paragraph" w:customStyle="1" w:styleId="4458FD05F5804F619A01A6866AF78AA0">
    <w:name w:val="4458FD05F5804F619A01A6866AF78AA0"/>
  </w:style>
  <w:style w:type="paragraph" w:customStyle="1" w:styleId="5EB9285FBDCC4226889487471279CCA5">
    <w:name w:val="5EB9285FBDCC4226889487471279CCA5"/>
  </w:style>
  <w:style w:type="paragraph" w:customStyle="1" w:styleId="ECAAFB12AAEA4A64AE299CC3EBD694A2">
    <w:name w:val="ECAAFB12AAEA4A64AE299CC3EBD694A2"/>
  </w:style>
  <w:style w:type="paragraph" w:customStyle="1" w:styleId="D7FF5A8049834C90B3D714820889CEE7">
    <w:name w:val="D7FF5A8049834C90B3D714820889CEE7"/>
  </w:style>
  <w:style w:type="paragraph" w:customStyle="1" w:styleId="9E3E33F3D336442B97D1CB3864E1E43C">
    <w:name w:val="9E3E33F3D336442B97D1CB3864E1E43C"/>
  </w:style>
  <w:style w:type="paragraph" w:customStyle="1" w:styleId="015EAAAA40EC4B04861A690A449F135A">
    <w:name w:val="015EAAAA40EC4B04861A690A449F135A"/>
  </w:style>
  <w:style w:type="paragraph" w:customStyle="1" w:styleId="C6117E79C69C49E6842FF6088FD0C80B">
    <w:name w:val="C6117E79C69C49E6842FF6088FD0C80B"/>
  </w:style>
  <w:style w:type="paragraph" w:customStyle="1" w:styleId="0C73860975464DBD84FA597F827EC433">
    <w:name w:val="0C73860975464DBD84FA597F827EC433"/>
  </w:style>
  <w:style w:type="paragraph" w:customStyle="1" w:styleId="21E30634E3344ACBAF2F90CB3C9DA55E">
    <w:name w:val="21E30634E3344ACBAF2F90CB3C9DA55E"/>
  </w:style>
  <w:style w:type="paragraph" w:customStyle="1" w:styleId="3487A5491C354819ACAA722B5756901C">
    <w:name w:val="3487A5491C354819ACAA722B5756901C"/>
  </w:style>
  <w:style w:type="paragraph" w:customStyle="1" w:styleId="8C80A9953ABD4E62A1A91CFDCB42B8A7">
    <w:name w:val="8C80A9953ABD4E62A1A91CFDCB42B8A7"/>
  </w:style>
  <w:style w:type="paragraph" w:customStyle="1" w:styleId="1259018BA67C450FBD63E3DC9F29C2D4">
    <w:name w:val="1259018BA67C450FBD63E3DC9F29C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Robert J Pallas</cp:lastModifiedBy>
  <cp:revision>1</cp:revision>
  <dcterms:created xsi:type="dcterms:W3CDTF">2022-03-13T15:00:00Z</dcterms:created>
  <dcterms:modified xsi:type="dcterms:W3CDTF">2022-03-13T15:24:00Z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