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tblInd w:w="-13" w:type="dxa"/>
        <w:tblLook w:val="04A0"/>
      </w:tblPr>
      <w:tblGrid>
        <w:gridCol w:w="1100"/>
        <w:gridCol w:w="5620"/>
        <w:gridCol w:w="1220"/>
      </w:tblGrid>
      <w:tr w:rsidR="003F77BF" w:rsidTr="003F77BF">
        <w:trPr>
          <w:trHeight w:val="300"/>
        </w:trPr>
        <w:tc>
          <w:tcPr>
            <w:tcW w:w="1100" w:type="dxa"/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RFP #15-36</w:t>
            </w:r>
          </w:p>
        </w:tc>
        <w:tc>
          <w:tcPr>
            <w:tcW w:w="5620" w:type="dxa"/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Conference Center Feasibility Study &amp; Consulting Services</w:t>
            </w:r>
          </w:p>
        </w:tc>
        <w:tc>
          <w:tcPr>
            <w:tcW w:w="1220" w:type="dxa"/>
            <w:noWrap/>
            <w:vAlign w:val="bottom"/>
            <w:hideMark/>
          </w:tcPr>
          <w:p w:rsidR="003F77BF" w:rsidRDefault="003F77B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F77BF" w:rsidTr="003F77BF">
        <w:trPr>
          <w:trHeight w:val="300"/>
        </w:trPr>
        <w:tc>
          <w:tcPr>
            <w:tcW w:w="1100" w:type="dxa"/>
            <w:noWrap/>
            <w:vAlign w:val="bottom"/>
            <w:hideMark/>
          </w:tcPr>
          <w:p w:rsidR="003F77BF" w:rsidRDefault="003F77B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20" w:type="dxa"/>
            <w:noWrap/>
            <w:vAlign w:val="bottom"/>
            <w:hideMark/>
          </w:tcPr>
          <w:p w:rsidR="003F77BF" w:rsidRDefault="003F77B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3F77BF" w:rsidRDefault="003F77B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F77BF" w:rsidTr="003F77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Amount</w:t>
            </w:r>
          </w:p>
        </w:tc>
      </w:tr>
      <w:tr w:rsidR="003F77BF" w:rsidTr="003F77B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Pompan</w:t>
            </w:r>
            <w:proofErr w:type="spellEnd"/>
            <w:r>
              <w:rPr>
                <w:rFonts w:eastAsia="Times New Roman"/>
                <w:color w:val="000000"/>
              </w:rPr>
              <w:t xml:space="preserve"> Hospitality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$  23,800.00 </w:t>
            </w:r>
          </w:p>
        </w:tc>
      </w:tr>
      <w:tr w:rsidR="003F77BF" w:rsidTr="003F77B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 Martin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F77BF" w:rsidTr="003F77B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Hunden</w:t>
            </w:r>
            <w:proofErr w:type="spellEnd"/>
            <w:r>
              <w:rPr>
                <w:rFonts w:eastAsia="Times New Roman"/>
                <w:color w:val="000000"/>
              </w:rPr>
              <w:t xml:space="preserve"> Strategic Partners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$  24,000.00 </w:t>
            </w:r>
          </w:p>
        </w:tc>
      </w:tr>
      <w:tr w:rsidR="003F77BF" w:rsidTr="003F77B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Robin </w:t>
            </w:r>
            <w:proofErr w:type="spellStart"/>
            <w:r>
              <w:rPr>
                <w:rFonts w:eastAsia="Times New Roman"/>
                <w:color w:val="000000"/>
              </w:rPr>
              <w:t>Hunden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F77BF" w:rsidTr="003F77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Johnson Consulting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$  25,000.00 </w:t>
            </w:r>
          </w:p>
        </w:tc>
      </w:tr>
      <w:tr w:rsidR="003F77BF" w:rsidTr="003F77B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Charles Johnson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7BF" w:rsidRDefault="003F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C32917" w:rsidRDefault="00C32917"/>
    <w:sectPr w:rsidR="00C32917" w:rsidSect="00C3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77BF"/>
    <w:rsid w:val="003F77BF"/>
    <w:rsid w:val="00C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Gray</dc:creator>
  <cp:lastModifiedBy>Angie Gray</cp:lastModifiedBy>
  <cp:revision>1</cp:revision>
  <dcterms:created xsi:type="dcterms:W3CDTF">2015-05-04T13:08:00Z</dcterms:created>
  <dcterms:modified xsi:type="dcterms:W3CDTF">2015-05-04T13:09:00Z</dcterms:modified>
</cp:coreProperties>
</file>