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40" w:rsidRDefault="00DC4F40" w:rsidP="00DC4F40">
      <w:pPr>
        <w:ind w:left="1440" w:right="-720" w:firstLine="720"/>
        <w:rPr>
          <w:rFonts w:ascii="Garamond" w:hAnsi="Garamond" w:cs="Arial"/>
          <w:b/>
          <w:sz w:val="32"/>
          <w:szCs w:val="32"/>
        </w:rPr>
      </w:pPr>
    </w:p>
    <w:p w:rsidR="00D11F9F" w:rsidRPr="00DC4F40" w:rsidRDefault="007D0E48" w:rsidP="00A418BD">
      <w:pPr>
        <w:ind w:left="-2016" w:right="-720" w:firstLine="720"/>
        <w:jc w:val="center"/>
        <w:rPr>
          <w:rFonts w:ascii="Garamond" w:hAnsi="Garamond" w:cs="Arial"/>
          <w:b/>
          <w:sz w:val="32"/>
          <w:szCs w:val="32"/>
        </w:rPr>
      </w:pPr>
      <w:r w:rsidRPr="00DC4F40">
        <w:rPr>
          <w:rFonts w:ascii="Garamond" w:hAnsi="Garamond" w:cs="Arial"/>
          <w:b/>
          <w:sz w:val="32"/>
          <w:szCs w:val="32"/>
        </w:rPr>
        <w:t>Ro</w:t>
      </w:r>
      <w:r w:rsidR="00D11F9F" w:rsidRPr="00DC4F40">
        <w:rPr>
          <w:rFonts w:ascii="Garamond" w:hAnsi="Garamond" w:cs="Arial"/>
          <w:b/>
          <w:sz w:val="32"/>
          <w:szCs w:val="32"/>
        </w:rPr>
        <w:t>chester Conservation Commission</w:t>
      </w:r>
    </w:p>
    <w:p w:rsidR="004B0307" w:rsidRPr="00DC4F40" w:rsidRDefault="005733AF" w:rsidP="00B51D5B">
      <w:pPr>
        <w:ind w:left="-2016" w:right="-720"/>
        <w:jc w:val="center"/>
        <w:rPr>
          <w:rFonts w:ascii="Garamond" w:hAnsi="Garamond" w:cs="Arial"/>
          <w:sz w:val="32"/>
          <w:szCs w:val="32"/>
        </w:rPr>
      </w:pPr>
      <w:r w:rsidRPr="00A418BD">
        <w:rPr>
          <w:rFonts w:ascii="Garamond" w:hAnsi="Garamond" w:cs="Arial"/>
          <w:sz w:val="32"/>
          <w:szCs w:val="32"/>
        </w:rPr>
        <w:t xml:space="preserve">Minutes of the </w:t>
      </w:r>
      <w:r w:rsidR="00E14841">
        <w:rPr>
          <w:rFonts w:ascii="Garamond" w:hAnsi="Garamond" w:cs="Arial"/>
          <w:sz w:val="32"/>
          <w:szCs w:val="32"/>
        </w:rPr>
        <w:t xml:space="preserve">September </w:t>
      </w:r>
      <w:r w:rsidR="00B51D5B">
        <w:rPr>
          <w:rFonts w:ascii="Garamond" w:hAnsi="Garamond" w:cs="Arial"/>
          <w:sz w:val="32"/>
          <w:szCs w:val="32"/>
        </w:rPr>
        <w:t>12</w:t>
      </w:r>
      <w:r w:rsidR="00050F73" w:rsidRPr="00A418BD">
        <w:rPr>
          <w:rFonts w:ascii="Garamond" w:hAnsi="Garamond" w:cs="Arial"/>
          <w:sz w:val="32"/>
          <w:szCs w:val="32"/>
        </w:rPr>
        <w:t>, 2015</w:t>
      </w:r>
    </w:p>
    <w:p w:rsidR="00011F71" w:rsidRDefault="00C37275" w:rsidP="00A418BD">
      <w:pPr>
        <w:ind w:left="-2016" w:right="-720" w:firstLine="720"/>
        <w:jc w:val="center"/>
        <w:rPr>
          <w:rFonts w:ascii="Garamond" w:hAnsi="Garamond" w:cs="Arial"/>
          <w:sz w:val="32"/>
          <w:szCs w:val="32"/>
        </w:rPr>
      </w:pPr>
      <w:r>
        <w:rPr>
          <w:rFonts w:ascii="Garamond" w:hAnsi="Garamond" w:cs="Arial"/>
          <w:sz w:val="32"/>
          <w:szCs w:val="32"/>
        </w:rPr>
        <w:t>Special Meeting – Site Walk</w:t>
      </w:r>
    </w:p>
    <w:p w:rsidR="00782641" w:rsidRPr="00782641" w:rsidRDefault="006A156B" w:rsidP="00A418BD">
      <w:pPr>
        <w:ind w:left="-2016" w:right="-720" w:firstLine="720"/>
        <w:jc w:val="center"/>
        <w:rPr>
          <w:rFonts w:ascii="Garamond" w:hAnsi="Garamond" w:cs="Arial"/>
          <w:i/>
        </w:rPr>
      </w:pPr>
      <w:r>
        <w:rPr>
          <w:rFonts w:ascii="Garamond" w:hAnsi="Garamond" w:cs="Arial"/>
          <w:i/>
        </w:rPr>
        <w:t>Approved 10/28/15</w:t>
      </w:r>
    </w:p>
    <w:p w:rsidR="00296516" w:rsidRPr="00296516" w:rsidRDefault="00296516" w:rsidP="00296516">
      <w:pPr>
        <w:ind w:left="1440" w:right="-720" w:firstLine="720"/>
        <w:rPr>
          <w:rFonts w:ascii="Garamond" w:hAnsi="Garamond" w:cs="Arial"/>
          <w:i/>
        </w:rPr>
      </w:pPr>
      <w:r>
        <w:rPr>
          <w:rFonts w:ascii="Garamond" w:hAnsi="Garamond" w:cs="Arial"/>
          <w:sz w:val="32"/>
          <w:szCs w:val="32"/>
        </w:rPr>
        <w:t xml:space="preserve">            </w:t>
      </w:r>
    </w:p>
    <w:p w:rsidR="00661E6D" w:rsidRPr="007F4316" w:rsidRDefault="00661E6D" w:rsidP="00011F71">
      <w:pPr>
        <w:ind w:left="720" w:right="-720" w:firstLine="720"/>
        <w:rPr>
          <w:rFonts w:ascii="Garamond" w:hAnsi="Garamond" w:cs="Arial"/>
          <w:sz w:val="22"/>
          <w:szCs w:val="22"/>
        </w:rPr>
      </w:pPr>
    </w:p>
    <w:p w:rsidR="00A418BD" w:rsidRPr="007F4316" w:rsidRDefault="00A418BD" w:rsidP="00A418BD">
      <w:pPr>
        <w:rPr>
          <w:rFonts w:ascii="Arial" w:hAnsi="Arial" w:cs="Arial"/>
          <w:sz w:val="22"/>
          <w:szCs w:val="22"/>
        </w:rPr>
      </w:pPr>
      <w:r w:rsidRPr="007F4316">
        <w:rPr>
          <w:rFonts w:ascii="Arial" w:hAnsi="Arial" w:cs="Arial"/>
          <w:sz w:val="22"/>
          <w:szCs w:val="22"/>
          <w:u w:val="single"/>
        </w:rPr>
        <w:t>Members Present</w:t>
      </w:r>
      <w:r w:rsidRPr="007F4316">
        <w:rPr>
          <w:rFonts w:ascii="Arial" w:hAnsi="Arial" w:cs="Arial"/>
          <w:sz w:val="22"/>
          <w:szCs w:val="22"/>
        </w:rPr>
        <w:t>:</w:t>
      </w:r>
    </w:p>
    <w:p w:rsidR="00A418BD" w:rsidRPr="007F4316" w:rsidRDefault="00A418BD" w:rsidP="00A418BD">
      <w:pPr>
        <w:contextualSpacing/>
        <w:rPr>
          <w:rFonts w:ascii="Arial" w:hAnsi="Arial" w:cs="Arial"/>
          <w:sz w:val="22"/>
          <w:szCs w:val="22"/>
        </w:rPr>
      </w:pPr>
      <w:r w:rsidRPr="007F4316">
        <w:rPr>
          <w:rFonts w:ascii="Arial" w:hAnsi="Arial" w:cs="Arial"/>
          <w:sz w:val="22"/>
          <w:szCs w:val="22"/>
        </w:rPr>
        <w:t>Deborah Shigo, Chair</w:t>
      </w:r>
      <w:bookmarkStart w:id="0" w:name="_GoBack"/>
      <w:bookmarkEnd w:id="0"/>
    </w:p>
    <w:p w:rsidR="00A418BD" w:rsidRPr="007F4316" w:rsidRDefault="00A418BD" w:rsidP="00A418BD">
      <w:pPr>
        <w:contextualSpacing/>
        <w:rPr>
          <w:rFonts w:ascii="Arial" w:hAnsi="Arial" w:cs="Arial"/>
          <w:sz w:val="22"/>
          <w:szCs w:val="22"/>
        </w:rPr>
      </w:pPr>
      <w:r w:rsidRPr="007F4316">
        <w:rPr>
          <w:rFonts w:ascii="Arial" w:hAnsi="Arial" w:cs="Arial"/>
          <w:sz w:val="22"/>
          <w:szCs w:val="22"/>
        </w:rPr>
        <w:t>Michael Dionne, Vice Chair</w:t>
      </w:r>
    </w:p>
    <w:p w:rsidR="00A418BD" w:rsidRPr="007F4316" w:rsidRDefault="00A418BD" w:rsidP="00A418BD">
      <w:pPr>
        <w:contextualSpacing/>
        <w:rPr>
          <w:rFonts w:ascii="Arial" w:hAnsi="Arial" w:cs="Arial"/>
          <w:sz w:val="22"/>
          <w:szCs w:val="22"/>
        </w:rPr>
      </w:pPr>
      <w:r w:rsidRPr="007F4316">
        <w:rPr>
          <w:rFonts w:ascii="Arial" w:hAnsi="Arial" w:cs="Arial"/>
          <w:sz w:val="22"/>
          <w:szCs w:val="22"/>
        </w:rPr>
        <w:t>Mark Jennings</w:t>
      </w:r>
    </w:p>
    <w:p w:rsidR="00A418BD" w:rsidRPr="007F4316" w:rsidRDefault="00A418BD" w:rsidP="00A418BD">
      <w:pPr>
        <w:contextualSpacing/>
        <w:rPr>
          <w:rFonts w:ascii="Arial" w:hAnsi="Arial" w:cs="Arial"/>
          <w:sz w:val="22"/>
          <w:szCs w:val="22"/>
        </w:rPr>
      </w:pPr>
      <w:r w:rsidRPr="007F4316">
        <w:rPr>
          <w:rFonts w:ascii="Arial" w:hAnsi="Arial" w:cs="Arial"/>
          <w:sz w:val="22"/>
          <w:szCs w:val="22"/>
        </w:rPr>
        <w:t>Roger Burkhart</w:t>
      </w:r>
    </w:p>
    <w:p w:rsidR="00A418BD" w:rsidRPr="007F4316" w:rsidRDefault="00A418BD" w:rsidP="00A418BD">
      <w:pPr>
        <w:contextualSpacing/>
        <w:rPr>
          <w:rFonts w:ascii="Arial" w:hAnsi="Arial" w:cs="Arial"/>
          <w:sz w:val="22"/>
          <w:szCs w:val="22"/>
        </w:rPr>
      </w:pPr>
      <w:r w:rsidRPr="007F4316">
        <w:rPr>
          <w:rFonts w:ascii="Arial" w:hAnsi="Arial" w:cs="Arial"/>
          <w:sz w:val="22"/>
          <w:szCs w:val="22"/>
        </w:rPr>
        <w:t>Kevin Sullivan</w:t>
      </w:r>
    </w:p>
    <w:p w:rsidR="00C37275" w:rsidRPr="007F4316" w:rsidRDefault="00C37275" w:rsidP="00C37275">
      <w:pPr>
        <w:contextualSpacing/>
        <w:rPr>
          <w:rFonts w:ascii="Arial" w:hAnsi="Arial" w:cs="Arial"/>
          <w:sz w:val="22"/>
          <w:szCs w:val="22"/>
        </w:rPr>
      </w:pPr>
      <w:r w:rsidRPr="007F4316">
        <w:rPr>
          <w:rFonts w:ascii="Arial" w:hAnsi="Arial" w:cs="Arial"/>
          <w:sz w:val="22"/>
          <w:szCs w:val="22"/>
        </w:rPr>
        <w:t>Jack Hackett</w:t>
      </w:r>
    </w:p>
    <w:p w:rsidR="00A418BD" w:rsidRPr="007F4316" w:rsidRDefault="00A418BD" w:rsidP="00A418BD">
      <w:pPr>
        <w:contextualSpacing/>
        <w:rPr>
          <w:rFonts w:ascii="Arial" w:hAnsi="Arial" w:cs="Arial"/>
          <w:sz w:val="22"/>
          <w:szCs w:val="22"/>
        </w:rPr>
      </w:pPr>
    </w:p>
    <w:p w:rsidR="00A418BD" w:rsidRPr="007F4316" w:rsidRDefault="00A418BD" w:rsidP="00A418BD">
      <w:pPr>
        <w:contextualSpacing/>
        <w:rPr>
          <w:rFonts w:ascii="Arial" w:hAnsi="Arial" w:cs="Arial"/>
          <w:sz w:val="22"/>
          <w:szCs w:val="22"/>
        </w:rPr>
      </w:pPr>
      <w:r w:rsidRPr="007F4316">
        <w:rPr>
          <w:rFonts w:ascii="Arial" w:hAnsi="Arial" w:cs="Arial"/>
          <w:sz w:val="22"/>
          <w:szCs w:val="22"/>
          <w:u w:val="single"/>
        </w:rPr>
        <w:t>Members Absent</w:t>
      </w:r>
      <w:r w:rsidRPr="007F4316">
        <w:rPr>
          <w:rFonts w:ascii="Arial" w:hAnsi="Arial" w:cs="Arial"/>
          <w:sz w:val="22"/>
          <w:szCs w:val="22"/>
        </w:rPr>
        <w:t>:</w:t>
      </w:r>
    </w:p>
    <w:p w:rsidR="00C37275" w:rsidRPr="007F4316" w:rsidRDefault="00C37275" w:rsidP="00C37275">
      <w:pPr>
        <w:contextualSpacing/>
        <w:rPr>
          <w:rFonts w:ascii="Arial" w:hAnsi="Arial" w:cs="Arial"/>
          <w:sz w:val="22"/>
          <w:szCs w:val="22"/>
        </w:rPr>
      </w:pPr>
      <w:r w:rsidRPr="007F4316">
        <w:rPr>
          <w:rFonts w:ascii="Arial" w:hAnsi="Arial" w:cs="Arial"/>
          <w:sz w:val="22"/>
          <w:szCs w:val="22"/>
        </w:rPr>
        <w:t>Michael Kirwan</w:t>
      </w:r>
    </w:p>
    <w:p w:rsidR="00C37275" w:rsidRPr="007F4316" w:rsidRDefault="00C37275" w:rsidP="00C37275">
      <w:pPr>
        <w:contextualSpacing/>
        <w:rPr>
          <w:rFonts w:ascii="Arial" w:hAnsi="Arial" w:cs="Arial"/>
          <w:sz w:val="22"/>
          <w:szCs w:val="22"/>
        </w:rPr>
      </w:pPr>
      <w:r w:rsidRPr="007F4316">
        <w:rPr>
          <w:rFonts w:ascii="Arial" w:hAnsi="Arial" w:cs="Arial"/>
          <w:sz w:val="22"/>
          <w:szCs w:val="22"/>
        </w:rPr>
        <w:t>Merry Lineweber</w:t>
      </w:r>
    </w:p>
    <w:p w:rsidR="00A418BD" w:rsidRPr="007F4316" w:rsidRDefault="00A418BD" w:rsidP="00A418BD">
      <w:pPr>
        <w:contextualSpacing/>
        <w:rPr>
          <w:rFonts w:ascii="Arial" w:hAnsi="Arial" w:cs="Arial"/>
          <w:sz w:val="22"/>
          <w:szCs w:val="22"/>
        </w:rPr>
      </w:pPr>
    </w:p>
    <w:p w:rsidR="00A418BD" w:rsidRPr="007F4316" w:rsidRDefault="00A418BD" w:rsidP="00A418BD">
      <w:pPr>
        <w:contextualSpacing/>
        <w:rPr>
          <w:rFonts w:ascii="Arial" w:hAnsi="Arial" w:cs="Arial"/>
          <w:sz w:val="22"/>
          <w:szCs w:val="22"/>
        </w:rPr>
      </w:pPr>
      <w:r w:rsidRPr="007F4316">
        <w:rPr>
          <w:rFonts w:ascii="Arial" w:hAnsi="Arial" w:cs="Arial"/>
          <w:sz w:val="22"/>
          <w:szCs w:val="22"/>
          <w:u w:val="single"/>
        </w:rPr>
        <w:t>Staff</w:t>
      </w:r>
      <w:r w:rsidR="00C37275">
        <w:rPr>
          <w:rFonts w:ascii="Arial" w:hAnsi="Arial" w:cs="Arial"/>
          <w:sz w:val="22"/>
          <w:szCs w:val="22"/>
          <w:u w:val="single"/>
        </w:rPr>
        <w:t>:</w:t>
      </w:r>
    </w:p>
    <w:p w:rsidR="00A418BD" w:rsidRPr="007F4316" w:rsidRDefault="00A418BD" w:rsidP="00A418BD">
      <w:pPr>
        <w:contextualSpacing/>
        <w:rPr>
          <w:rFonts w:ascii="Arial" w:hAnsi="Arial" w:cs="Arial"/>
          <w:sz w:val="22"/>
          <w:szCs w:val="22"/>
        </w:rPr>
      </w:pPr>
      <w:r w:rsidRPr="007F4316">
        <w:rPr>
          <w:rFonts w:ascii="Arial" w:hAnsi="Arial" w:cs="Arial"/>
          <w:sz w:val="22"/>
          <w:szCs w:val="22"/>
        </w:rPr>
        <w:t>Seth Creighton, Chief Planner</w:t>
      </w:r>
    </w:p>
    <w:p w:rsidR="00A418BD" w:rsidRDefault="00A418BD" w:rsidP="00A418BD">
      <w:pPr>
        <w:rPr>
          <w:rFonts w:ascii="Arial" w:hAnsi="Arial" w:cs="Arial"/>
          <w:sz w:val="22"/>
          <w:szCs w:val="22"/>
        </w:rPr>
      </w:pPr>
    </w:p>
    <w:p w:rsidR="004C38D4" w:rsidRPr="007F4316" w:rsidRDefault="004C38D4" w:rsidP="00A418BD">
      <w:pPr>
        <w:rPr>
          <w:rFonts w:ascii="Arial" w:hAnsi="Arial" w:cs="Arial"/>
          <w:sz w:val="22"/>
          <w:szCs w:val="22"/>
        </w:rPr>
      </w:pPr>
    </w:p>
    <w:p w:rsidR="00A418BD" w:rsidRPr="004C38D4" w:rsidRDefault="004C38D4" w:rsidP="00A418BD">
      <w:pPr>
        <w:contextualSpacing/>
        <w:rPr>
          <w:rFonts w:ascii="Arial" w:hAnsi="Arial" w:cs="Arial"/>
          <w:sz w:val="22"/>
          <w:szCs w:val="22"/>
        </w:rPr>
      </w:pPr>
      <w:r w:rsidRPr="004C38D4">
        <w:rPr>
          <w:rFonts w:ascii="Arial" w:hAnsi="Arial" w:cs="Arial"/>
          <w:b/>
          <w:sz w:val="22"/>
          <w:szCs w:val="22"/>
        </w:rPr>
        <w:t xml:space="preserve">Merry </w:t>
      </w:r>
      <w:proofErr w:type="spellStart"/>
      <w:r w:rsidRPr="004C38D4">
        <w:rPr>
          <w:rFonts w:ascii="Arial" w:hAnsi="Arial" w:cs="Arial"/>
          <w:b/>
          <w:sz w:val="22"/>
          <w:szCs w:val="22"/>
        </w:rPr>
        <w:t>Lineweber</w:t>
      </w:r>
      <w:proofErr w:type="spellEnd"/>
      <w:r w:rsidRPr="004C38D4">
        <w:rPr>
          <w:rFonts w:ascii="Arial" w:hAnsi="Arial" w:cs="Arial"/>
          <w:b/>
          <w:sz w:val="22"/>
          <w:szCs w:val="22"/>
        </w:rPr>
        <w:t xml:space="preserve"> </w:t>
      </w:r>
      <w:r w:rsidR="006A156B">
        <w:rPr>
          <w:rFonts w:ascii="Arial" w:hAnsi="Arial" w:cs="Arial"/>
          <w:b/>
          <w:sz w:val="22"/>
          <w:szCs w:val="22"/>
        </w:rPr>
        <w:t xml:space="preserve">was present, she </w:t>
      </w:r>
      <w:r w:rsidRPr="004C38D4">
        <w:rPr>
          <w:rFonts w:ascii="Arial" w:hAnsi="Arial" w:cs="Arial"/>
          <w:b/>
          <w:sz w:val="22"/>
          <w:szCs w:val="22"/>
        </w:rPr>
        <w:t>stated that she would like to walk the properties, but wouldn’t be able to</w:t>
      </w:r>
      <w:r w:rsidR="006A156B">
        <w:rPr>
          <w:rFonts w:ascii="Arial" w:hAnsi="Arial" w:cs="Arial"/>
          <w:b/>
          <w:sz w:val="22"/>
          <w:szCs w:val="22"/>
        </w:rPr>
        <w:t xml:space="preserve">, so she would not be attending the </w:t>
      </w:r>
      <w:proofErr w:type="spellStart"/>
      <w:r w:rsidR="006A156B">
        <w:rPr>
          <w:rFonts w:ascii="Arial" w:hAnsi="Arial" w:cs="Arial"/>
          <w:b/>
          <w:sz w:val="22"/>
          <w:szCs w:val="22"/>
        </w:rPr>
        <w:t>sitewalk</w:t>
      </w:r>
      <w:proofErr w:type="spellEnd"/>
      <w:r w:rsidR="006A156B">
        <w:rPr>
          <w:rFonts w:ascii="Arial" w:hAnsi="Arial" w:cs="Arial"/>
          <w:b/>
          <w:sz w:val="22"/>
          <w:szCs w:val="22"/>
        </w:rPr>
        <w:t>.</w:t>
      </w:r>
      <w:r w:rsidRPr="004C38D4">
        <w:rPr>
          <w:rFonts w:ascii="Arial" w:hAnsi="Arial" w:cs="Arial"/>
          <w:b/>
          <w:sz w:val="22"/>
          <w:szCs w:val="22"/>
        </w:rPr>
        <w:t xml:space="preserve"> </w:t>
      </w:r>
      <w:r w:rsidR="00A418BD" w:rsidRPr="004C38D4">
        <w:rPr>
          <w:rFonts w:ascii="Arial" w:hAnsi="Arial" w:cs="Arial"/>
          <w:b/>
          <w:sz w:val="22"/>
          <w:szCs w:val="22"/>
        </w:rPr>
        <w:t>The</w:t>
      </w:r>
      <w:r w:rsidR="00A418BD" w:rsidRPr="007F4316">
        <w:rPr>
          <w:rFonts w:ascii="Arial" w:hAnsi="Arial" w:cs="Arial"/>
          <w:b/>
          <w:sz w:val="22"/>
          <w:szCs w:val="22"/>
        </w:rPr>
        <w:t xml:space="preserve"> chair conv</w:t>
      </w:r>
      <w:r w:rsidR="00E14841">
        <w:rPr>
          <w:rFonts w:ascii="Arial" w:hAnsi="Arial" w:cs="Arial"/>
          <w:b/>
          <w:sz w:val="22"/>
          <w:szCs w:val="22"/>
        </w:rPr>
        <w:t xml:space="preserve">ened the </w:t>
      </w:r>
      <w:r w:rsidR="00641301">
        <w:rPr>
          <w:rFonts w:ascii="Arial" w:hAnsi="Arial" w:cs="Arial"/>
          <w:b/>
          <w:sz w:val="22"/>
          <w:szCs w:val="22"/>
        </w:rPr>
        <w:t xml:space="preserve">site walk </w:t>
      </w:r>
      <w:r w:rsidR="00E14841">
        <w:rPr>
          <w:rFonts w:ascii="Arial" w:hAnsi="Arial" w:cs="Arial"/>
          <w:b/>
          <w:sz w:val="22"/>
          <w:szCs w:val="22"/>
        </w:rPr>
        <w:t xml:space="preserve">meeting at </w:t>
      </w:r>
      <w:r w:rsidR="00641301">
        <w:rPr>
          <w:rFonts w:ascii="Arial" w:hAnsi="Arial" w:cs="Arial"/>
          <w:b/>
          <w:sz w:val="22"/>
          <w:szCs w:val="22"/>
        </w:rPr>
        <w:t>8:11 a</w:t>
      </w:r>
      <w:r w:rsidR="00A418BD" w:rsidRPr="007F4316">
        <w:rPr>
          <w:rFonts w:ascii="Arial" w:hAnsi="Arial" w:cs="Arial"/>
          <w:b/>
          <w:sz w:val="22"/>
          <w:szCs w:val="22"/>
        </w:rPr>
        <w:t>.m.</w:t>
      </w:r>
    </w:p>
    <w:p w:rsidR="00641301" w:rsidRDefault="00641301" w:rsidP="00641301">
      <w:pPr>
        <w:rPr>
          <w:rFonts w:ascii="Arial" w:hAnsi="Arial" w:cs="Arial"/>
          <w:sz w:val="22"/>
          <w:szCs w:val="22"/>
        </w:rPr>
      </w:pPr>
    </w:p>
    <w:p w:rsidR="00641301" w:rsidRPr="00641301" w:rsidRDefault="0060237E" w:rsidP="00641301">
      <w:pPr>
        <w:rPr>
          <w:rFonts w:ascii="Arial" w:hAnsi="Arial" w:cs="Arial"/>
        </w:rPr>
      </w:pPr>
      <w:r w:rsidRPr="00482BB1">
        <w:rPr>
          <w:rFonts w:ascii="Arial" w:hAnsi="Arial" w:cs="Arial"/>
          <w:b/>
          <w:u w:val="single"/>
        </w:rPr>
        <w:t>1)</w:t>
      </w:r>
      <w:r w:rsidR="00641301" w:rsidRPr="00482BB1">
        <w:rPr>
          <w:rFonts w:ascii="Arial" w:hAnsi="Arial" w:cs="Arial"/>
          <w:b/>
          <w:u w:val="single"/>
        </w:rPr>
        <w:t xml:space="preserve"> </w:t>
      </w:r>
      <w:r w:rsidR="00EB6772" w:rsidRPr="00482BB1">
        <w:rPr>
          <w:rFonts w:ascii="Arial" w:hAnsi="Arial" w:cs="Arial"/>
          <w:b/>
          <w:u w:val="single"/>
        </w:rPr>
        <w:t>The Ridge Development – Phase I</w:t>
      </w:r>
      <w:r w:rsidR="00641301" w:rsidRPr="00482BB1">
        <w:rPr>
          <w:rFonts w:ascii="Arial" w:hAnsi="Arial" w:cs="Arial"/>
          <w:b/>
          <w:u w:val="single"/>
        </w:rPr>
        <w:t>I</w:t>
      </w:r>
      <w:r w:rsidR="00641301" w:rsidRPr="00641301">
        <w:rPr>
          <w:rFonts w:ascii="Arial" w:hAnsi="Arial" w:cs="Arial"/>
          <w:b/>
        </w:rPr>
        <w:t xml:space="preserve">:  </w:t>
      </w:r>
      <w:r w:rsidR="00641301" w:rsidRPr="00641301">
        <w:rPr>
          <w:rFonts w:ascii="Arial" w:hAnsi="Arial" w:cs="Arial"/>
        </w:rPr>
        <w:t xml:space="preserve">Engineer Ken Mavrogeorge from Tighe and Bond and wetland scientist Luke Hurley from Gove Environmental Services </w:t>
      </w:r>
      <w:r w:rsidR="004C38D4" w:rsidRPr="00641301">
        <w:rPr>
          <w:rFonts w:ascii="Arial" w:hAnsi="Arial" w:cs="Arial"/>
        </w:rPr>
        <w:t>welcomed</w:t>
      </w:r>
      <w:r w:rsidR="00641301" w:rsidRPr="00641301">
        <w:rPr>
          <w:rFonts w:ascii="Arial" w:hAnsi="Arial" w:cs="Arial"/>
        </w:rPr>
        <w:t xml:space="preserve"> the </w:t>
      </w:r>
      <w:r w:rsidR="004C38D4" w:rsidRPr="00641301">
        <w:rPr>
          <w:rFonts w:ascii="Arial" w:hAnsi="Arial" w:cs="Arial"/>
        </w:rPr>
        <w:t>Commission</w:t>
      </w:r>
      <w:r w:rsidR="00641301" w:rsidRPr="00641301">
        <w:rPr>
          <w:rFonts w:ascii="Arial" w:hAnsi="Arial" w:cs="Arial"/>
        </w:rPr>
        <w:t xml:space="preserve"> and stated </w:t>
      </w:r>
      <w:r w:rsidR="004C38D4" w:rsidRPr="00641301">
        <w:rPr>
          <w:rFonts w:ascii="Arial" w:hAnsi="Arial" w:cs="Arial"/>
        </w:rPr>
        <w:t>they</w:t>
      </w:r>
      <w:r w:rsidR="00641301" w:rsidRPr="00641301">
        <w:rPr>
          <w:rFonts w:ascii="Arial" w:hAnsi="Arial" w:cs="Arial"/>
        </w:rPr>
        <w:t xml:space="preserve"> would be representing the developer today.</w:t>
      </w:r>
    </w:p>
    <w:p w:rsidR="00641301" w:rsidRPr="00641301" w:rsidRDefault="00641301" w:rsidP="00641301">
      <w:pPr>
        <w:rPr>
          <w:rFonts w:ascii="Arial" w:hAnsi="Arial" w:cs="Arial"/>
        </w:rPr>
      </w:pPr>
    </w:p>
    <w:p w:rsidR="004C38D4" w:rsidRDefault="00641301" w:rsidP="00641301">
      <w:pPr>
        <w:rPr>
          <w:rFonts w:ascii="Arial" w:hAnsi="Arial" w:cs="Arial"/>
          <w:b/>
        </w:rPr>
      </w:pPr>
      <w:r w:rsidRPr="00641301">
        <w:rPr>
          <w:rFonts w:ascii="Arial" w:hAnsi="Arial" w:cs="Arial"/>
        </w:rPr>
        <w:t xml:space="preserve">The representatives walked the commission through the property and explained where the wetlands were, and </w:t>
      </w:r>
      <w:r w:rsidR="004C38D4" w:rsidRPr="00641301">
        <w:rPr>
          <w:rFonts w:ascii="Arial" w:hAnsi="Arial" w:cs="Arial"/>
        </w:rPr>
        <w:t>where</w:t>
      </w:r>
      <w:r w:rsidRPr="00641301">
        <w:rPr>
          <w:rFonts w:ascii="Arial" w:hAnsi="Arial" w:cs="Arial"/>
        </w:rPr>
        <w:t xml:space="preserve"> development was </w:t>
      </w:r>
      <w:r w:rsidR="004C38D4" w:rsidRPr="00641301">
        <w:rPr>
          <w:rFonts w:ascii="Arial" w:hAnsi="Arial" w:cs="Arial"/>
        </w:rPr>
        <w:t>proposed</w:t>
      </w:r>
      <w:r w:rsidRPr="00641301">
        <w:rPr>
          <w:rFonts w:ascii="Arial" w:hAnsi="Arial" w:cs="Arial"/>
        </w:rPr>
        <w:t>.  The Commission asked lots of questions and offered opinions about what areas to a</w:t>
      </w:r>
      <w:r>
        <w:rPr>
          <w:rFonts w:ascii="Arial" w:hAnsi="Arial" w:cs="Arial"/>
        </w:rPr>
        <w:t>void impacting (primarily</w:t>
      </w:r>
      <w:r w:rsidRPr="00641301">
        <w:rPr>
          <w:rFonts w:ascii="Arial" w:hAnsi="Arial" w:cs="Arial"/>
        </w:rPr>
        <w:t xml:space="preserve"> the stream and its buffer, and </w:t>
      </w:r>
      <w:r w:rsidR="005022FC">
        <w:rPr>
          <w:rFonts w:ascii="Arial" w:hAnsi="Arial" w:cs="Arial"/>
        </w:rPr>
        <w:t xml:space="preserve">the </w:t>
      </w:r>
      <w:r w:rsidRPr="00641301">
        <w:rPr>
          <w:rFonts w:ascii="Arial" w:hAnsi="Arial" w:cs="Arial"/>
        </w:rPr>
        <w:t>large wetlands at the rear and middle of the property).</w:t>
      </w:r>
      <w:r>
        <w:rPr>
          <w:rFonts w:ascii="Arial" w:hAnsi="Arial" w:cs="Arial"/>
          <w:b/>
        </w:rPr>
        <w:t xml:space="preserve">  </w:t>
      </w:r>
    </w:p>
    <w:p w:rsidR="004C38D4" w:rsidRPr="004C38D4" w:rsidRDefault="004C38D4" w:rsidP="00641301">
      <w:pPr>
        <w:rPr>
          <w:rFonts w:ascii="Arial" w:hAnsi="Arial" w:cs="Arial"/>
        </w:rPr>
      </w:pPr>
    </w:p>
    <w:p w:rsidR="00641301" w:rsidRPr="004C38D4" w:rsidRDefault="004C38D4" w:rsidP="00641301">
      <w:pPr>
        <w:rPr>
          <w:rFonts w:ascii="Arial" w:hAnsi="Arial" w:cs="Arial"/>
        </w:rPr>
      </w:pPr>
      <w:r>
        <w:rPr>
          <w:rFonts w:ascii="Arial" w:hAnsi="Arial" w:cs="Arial"/>
        </w:rPr>
        <w:t>R</w:t>
      </w:r>
      <w:r w:rsidRPr="004C38D4">
        <w:rPr>
          <w:rFonts w:ascii="Arial" w:hAnsi="Arial" w:cs="Arial"/>
        </w:rPr>
        <w:t>emoval of an old stone box culvert</w:t>
      </w:r>
      <w:r>
        <w:rPr>
          <w:rFonts w:ascii="Arial" w:hAnsi="Arial" w:cs="Arial"/>
        </w:rPr>
        <w:t>,</w:t>
      </w:r>
      <w:r w:rsidRPr="004C38D4">
        <w:rPr>
          <w:rFonts w:ascii="Arial" w:hAnsi="Arial" w:cs="Arial"/>
        </w:rPr>
        <w:t xml:space="preserve"> which is under a woods road </w:t>
      </w:r>
      <w:r>
        <w:rPr>
          <w:rFonts w:ascii="Arial" w:hAnsi="Arial" w:cs="Arial"/>
        </w:rPr>
        <w:t>t</w:t>
      </w:r>
      <w:r w:rsidR="005022FC" w:rsidRPr="004C38D4">
        <w:rPr>
          <w:rFonts w:ascii="Arial" w:hAnsi="Arial" w:cs="Arial"/>
        </w:rPr>
        <w:t>owards the front of the property, was discussed; all parties agreed that this should be replaced with a much larger culvert.</w:t>
      </w:r>
    </w:p>
    <w:p w:rsidR="004C38D4" w:rsidRPr="004C38D4" w:rsidRDefault="004C38D4" w:rsidP="00641301">
      <w:pPr>
        <w:rPr>
          <w:rFonts w:ascii="Arial" w:hAnsi="Arial" w:cs="Arial"/>
        </w:rPr>
      </w:pPr>
    </w:p>
    <w:p w:rsidR="005022FC" w:rsidRPr="004C38D4" w:rsidRDefault="005022FC" w:rsidP="00641301">
      <w:pPr>
        <w:rPr>
          <w:rFonts w:ascii="Arial" w:hAnsi="Arial" w:cs="Arial"/>
        </w:rPr>
      </w:pPr>
      <w:r w:rsidRPr="004C38D4">
        <w:rPr>
          <w:rFonts w:ascii="Arial" w:hAnsi="Arial" w:cs="Arial"/>
        </w:rPr>
        <w:t xml:space="preserve">A large dirt stockpile located near the </w:t>
      </w:r>
      <w:r w:rsidR="004C38D4" w:rsidRPr="004C38D4">
        <w:rPr>
          <w:rFonts w:ascii="Arial" w:hAnsi="Arial" w:cs="Arial"/>
        </w:rPr>
        <w:t>power lines</w:t>
      </w:r>
      <w:r w:rsidRPr="004C38D4">
        <w:rPr>
          <w:rFonts w:ascii="Arial" w:hAnsi="Arial" w:cs="Arial"/>
        </w:rPr>
        <w:t xml:space="preserve"> was discussed and Con Com asked if that had been permitted; the representatives explained that the developer didn’t have permits and was working to remove it.</w:t>
      </w:r>
    </w:p>
    <w:p w:rsidR="004C38D4" w:rsidRPr="004C38D4" w:rsidRDefault="004C38D4" w:rsidP="00641301">
      <w:pPr>
        <w:rPr>
          <w:rFonts w:ascii="Arial" w:hAnsi="Arial" w:cs="Arial"/>
        </w:rPr>
      </w:pPr>
    </w:p>
    <w:p w:rsidR="005022FC" w:rsidRPr="004C38D4" w:rsidRDefault="005022FC" w:rsidP="00641301">
      <w:pPr>
        <w:rPr>
          <w:rFonts w:ascii="Arial" w:hAnsi="Arial" w:cs="Arial"/>
        </w:rPr>
      </w:pPr>
      <w:r w:rsidRPr="004C38D4">
        <w:rPr>
          <w:rFonts w:ascii="Arial" w:hAnsi="Arial" w:cs="Arial"/>
        </w:rPr>
        <w:t>The Commission encourage</w:t>
      </w:r>
      <w:r w:rsidR="004C38D4" w:rsidRPr="004C38D4">
        <w:rPr>
          <w:rFonts w:ascii="Arial" w:hAnsi="Arial" w:cs="Arial"/>
        </w:rPr>
        <w:t>d</w:t>
      </w:r>
      <w:r w:rsidRPr="004C38D4">
        <w:rPr>
          <w:rFonts w:ascii="Arial" w:hAnsi="Arial" w:cs="Arial"/>
        </w:rPr>
        <w:t xml:space="preserve"> the representatives to revise the plan and submit more </w:t>
      </w:r>
      <w:r w:rsidR="004C38D4" w:rsidRPr="004C38D4">
        <w:rPr>
          <w:rFonts w:ascii="Arial" w:hAnsi="Arial" w:cs="Arial"/>
        </w:rPr>
        <w:t>detailed wetland and drainage reports so that they could offer a complete opinion.</w:t>
      </w:r>
    </w:p>
    <w:p w:rsidR="001060DD" w:rsidRDefault="001060DD" w:rsidP="001060DD">
      <w:pPr>
        <w:pStyle w:val="ListParagraph"/>
        <w:ind w:left="1440"/>
        <w:rPr>
          <w:rFonts w:ascii="Arial" w:hAnsi="Arial" w:cs="Arial"/>
        </w:rPr>
      </w:pPr>
    </w:p>
    <w:p w:rsidR="00D953DC" w:rsidRDefault="00D953DC" w:rsidP="001060DD">
      <w:pPr>
        <w:pStyle w:val="ListParagraph"/>
        <w:ind w:left="1440"/>
        <w:rPr>
          <w:rFonts w:ascii="Arial" w:hAnsi="Arial" w:cs="Arial"/>
        </w:rPr>
      </w:pPr>
    </w:p>
    <w:p w:rsidR="00D953DC" w:rsidRDefault="00482BB1" w:rsidP="00D953DC">
      <w:pPr>
        <w:rPr>
          <w:rFonts w:ascii="Arial" w:hAnsi="Arial" w:cs="Arial"/>
        </w:rPr>
      </w:pPr>
      <w:r>
        <w:rPr>
          <w:rFonts w:ascii="Arial" w:hAnsi="Arial" w:cs="Arial"/>
          <w:b/>
          <w:u w:val="single"/>
        </w:rPr>
        <w:t>2)</w:t>
      </w:r>
      <w:r w:rsidR="00D953DC">
        <w:rPr>
          <w:rFonts w:ascii="Arial" w:hAnsi="Arial" w:cs="Arial"/>
          <w:b/>
          <w:u w:val="single"/>
        </w:rPr>
        <w:t xml:space="preserve">  </w:t>
      </w:r>
      <w:r w:rsidR="00D953DC" w:rsidRPr="00D953DC">
        <w:rPr>
          <w:rFonts w:ascii="Arial" w:hAnsi="Arial" w:cs="Arial"/>
          <w:b/>
          <w:u w:val="single"/>
        </w:rPr>
        <w:t>8,000 sq. ft. next to Wal-Mart in Phase I</w:t>
      </w:r>
      <w:r w:rsidR="00D953DC" w:rsidRPr="00D953DC">
        <w:rPr>
          <w:rFonts w:ascii="Arial" w:hAnsi="Arial" w:cs="Arial"/>
          <w:b/>
        </w:rPr>
        <w:t>:</w:t>
      </w:r>
      <w:r w:rsidR="00D953DC" w:rsidRPr="00D953DC">
        <w:rPr>
          <w:rFonts w:ascii="Arial" w:hAnsi="Arial" w:cs="Arial"/>
        </w:rPr>
        <w:t xml:space="preserve">  Mr. </w:t>
      </w:r>
      <w:r>
        <w:rPr>
          <w:rFonts w:ascii="Arial" w:hAnsi="Arial" w:cs="Arial"/>
        </w:rPr>
        <w:t>Burkhart</w:t>
      </w:r>
      <w:r w:rsidR="00D953DC">
        <w:rPr>
          <w:rFonts w:ascii="Arial" w:hAnsi="Arial" w:cs="Arial"/>
        </w:rPr>
        <w:t xml:space="preserve"> and Mr. Dionne excused t</w:t>
      </w:r>
      <w:r>
        <w:rPr>
          <w:rFonts w:ascii="Arial" w:hAnsi="Arial" w:cs="Arial"/>
        </w:rPr>
        <w:t>h</w:t>
      </w:r>
      <w:r w:rsidR="00D953DC">
        <w:rPr>
          <w:rFonts w:ascii="Arial" w:hAnsi="Arial" w:cs="Arial"/>
        </w:rPr>
        <w:t xml:space="preserve">emselves from this </w:t>
      </w:r>
      <w:r>
        <w:rPr>
          <w:rFonts w:ascii="Arial" w:hAnsi="Arial" w:cs="Arial"/>
        </w:rPr>
        <w:t>site walk</w:t>
      </w:r>
      <w:r w:rsidR="00D953DC">
        <w:rPr>
          <w:rFonts w:ascii="Arial" w:hAnsi="Arial" w:cs="Arial"/>
        </w:rPr>
        <w:t>.</w:t>
      </w:r>
    </w:p>
    <w:p w:rsidR="00482BB1" w:rsidRDefault="00482BB1" w:rsidP="00D953DC">
      <w:pPr>
        <w:rPr>
          <w:rFonts w:ascii="Arial" w:hAnsi="Arial" w:cs="Arial"/>
        </w:rPr>
      </w:pPr>
    </w:p>
    <w:p w:rsidR="00482BB1" w:rsidRDefault="00482BB1" w:rsidP="00D953DC">
      <w:pPr>
        <w:rPr>
          <w:rFonts w:ascii="Arial" w:hAnsi="Arial" w:cs="Arial"/>
        </w:rPr>
      </w:pPr>
      <w:r>
        <w:rPr>
          <w:rFonts w:ascii="Arial" w:hAnsi="Arial" w:cs="Arial"/>
        </w:rPr>
        <w:lastRenderedPageBreak/>
        <w:t xml:space="preserve">The representatives explained that this wetland was a non-impacted wetland, yet based on the intense excavation and wetland impacts (all permitted) in the vicinity, this wetland had essentially dried up, but that NH DES was still considering the original delineated wetland as wetland. </w:t>
      </w:r>
    </w:p>
    <w:p w:rsidR="00482BB1" w:rsidRDefault="00482BB1" w:rsidP="00D953DC">
      <w:pPr>
        <w:rPr>
          <w:rFonts w:ascii="Arial" w:hAnsi="Arial" w:cs="Arial"/>
        </w:rPr>
      </w:pPr>
      <w:r>
        <w:rPr>
          <w:rFonts w:ascii="Arial" w:hAnsi="Arial" w:cs="Arial"/>
        </w:rPr>
        <w:t>The Commission noted that this area has little to no value, but was not pleased that the  permitted nearby activities had impacted this wetland, and stated that this ‘cause and effect’ should have been known during the initial wetland impact review which occurred years ago.</w:t>
      </w:r>
    </w:p>
    <w:p w:rsidR="00D953DC" w:rsidRPr="00D953DC" w:rsidRDefault="00482BB1" w:rsidP="00D953DC">
      <w:pPr>
        <w:rPr>
          <w:rFonts w:ascii="Arial" w:hAnsi="Arial" w:cs="Arial"/>
        </w:rPr>
      </w:pPr>
      <w:r>
        <w:rPr>
          <w:rFonts w:ascii="Arial" w:hAnsi="Arial" w:cs="Arial"/>
        </w:rPr>
        <w:t>T</w:t>
      </w:r>
      <w:r w:rsidR="00D953DC" w:rsidRPr="00D953DC">
        <w:rPr>
          <w:rFonts w:ascii="Arial" w:hAnsi="Arial" w:cs="Arial"/>
        </w:rPr>
        <w:t>he Commission</w:t>
      </w:r>
      <w:r w:rsidR="00D953DC">
        <w:rPr>
          <w:rFonts w:ascii="Arial" w:hAnsi="Arial" w:cs="Arial"/>
        </w:rPr>
        <w:t xml:space="preserve"> note</w:t>
      </w:r>
      <w:r>
        <w:rPr>
          <w:rFonts w:ascii="Arial" w:hAnsi="Arial" w:cs="Arial"/>
        </w:rPr>
        <w:t>d</w:t>
      </w:r>
      <w:r w:rsidR="00D953DC">
        <w:rPr>
          <w:rFonts w:ascii="Arial" w:hAnsi="Arial" w:cs="Arial"/>
        </w:rPr>
        <w:t xml:space="preserve"> that any mitigation required by this impact should stay </w:t>
      </w:r>
      <w:r w:rsidR="00D953DC" w:rsidRPr="00D953DC">
        <w:rPr>
          <w:rFonts w:ascii="Arial" w:hAnsi="Arial" w:cs="Arial"/>
        </w:rPr>
        <w:t xml:space="preserve">in Rochester. </w:t>
      </w:r>
    </w:p>
    <w:p w:rsidR="001060DD" w:rsidRDefault="001060DD" w:rsidP="001060DD">
      <w:pPr>
        <w:pStyle w:val="ListParagraph"/>
        <w:ind w:left="1440"/>
        <w:rPr>
          <w:rFonts w:ascii="Arial" w:hAnsi="Arial" w:cs="Arial"/>
        </w:rPr>
      </w:pPr>
    </w:p>
    <w:p w:rsidR="001060DD" w:rsidRDefault="001060DD" w:rsidP="001060DD">
      <w:pPr>
        <w:pStyle w:val="ListParagraph"/>
        <w:ind w:left="1440"/>
        <w:rPr>
          <w:rFonts w:ascii="Arial" w:hAnsi="Arial" w:cs="Arial"/>
        </w:rPr>
      </w:pPr>
    </w:p>
    <w:p w:rsidR="00DA0622" w:rsidRDefault="00DA0622" w:rsidP="00DA0622">
      <w:pPr>
        <w:rPr>
          <w:rFonts w:ascii="Arial" w:eastAsia="Calibri" w:hAnsi="Arial" w:cs="Arial"/>
          <w:b/>
          <w:sz w:val="22"/>
          <w:szCs w:val="22"/>
        </w:rPr>
      </w:pPr>
    </w:p>
    <w:p w:rsidR="00DA0622" w:rsidRPr="00DA0622" w:rsidRDefault="00DA0622" w:rsidP="00DA0622">
      <w:pPr>
        <w:rPr>
          <w:rFonts w:ascii="Arial" w:hAnsi="Arial" w:cs="Arial"/>
        </w:rPr>
      </w:pPr>
    </w:p>
    <w:p w:rsidR="00A418BD" w:rsidRPr="001060DD" w:rsidRDefault="00482BB1" w:rsidP="001060DD">
      <w:pPr>
        <w:ind w:left="720" w:hanging="720"/>
        <w:rPr>
          <w:rFonts w:ascii="Arial" w:hAnsi="Arial" w:cs="Arial"/>
          <w:i/>
        </w:rPr>
      </w:pPr>
      <w:r w:rsidRPr="00482BB1">
        <w:rPr>
          <w:rFonts w:ascii="Arial" w:hAnsi="Arial" w:cs="Arial"/>
          <w:b/>
          <w:u w:val="single"/>
        </w:rPr>
        <w:t>3</w:t>
      </w:r>
      <w:r w:rsidR="001060DD" w:rsidRPr="00482BB1">
        <w:rPr>
          <w:rFonts w:ascii="Arial" w:hAnsi="Arial" w:cs="Arial"/>
          <w:b/>
          <w:u w:val="single"/>
        </w:rPr>
        <w:t xml:space="preserve">)      </w:t>
      </w:r>
      <w:r w:rsidR="00A418BD" w:rsidRPr="00482BB1">
        <w:rPr>
          <w:rFonts w:ascii="Arial" w:hAnsi="Arial" w:cs="Arial"/>
          <w:b/>
          <w:u w:val="single"/>
        </w:rPr>
        <w:t>Adjournment</w:t>
      </w:r>
      <w:r w:rsidR="00A418BD" w:rsidRPr="001060DD">
        <w:rPr>
          <w:rFonts w:ascii="Arial" w:hAnsi="Arial" w:cs="Arial"/>
          <w:b/>
        </w:rPr>
        <w:t>:</w:t>
      </w:r>
      <w:r w:rsidR="00A418BD" w:rsidRPr="001060DD">
        <w:rPr>
          <w:rFonts w:ascii="Arial" w:hAnsi="Arial" w:cs="Arial"/>
        </w:rPr>
        <w:t xml:space="preserve">  </w:t>
      </w:r>
      <w:r w:rsidR="00A418BD" w:rsidRPr="001060DD">
        <w:rPr>
          <w:rFonts w:ascii="Arial" w:hAnsi="Arial" w:cs="Arial"/>
          <w:i/>
        </w:rPr>
        <w:t xml:space="preserve">At </w:t>
      </w:r>
      <w:r w:rsidR="004E1E16">
        <w:rPr>
          <w:rFonts w:ascii="Arial" w:hAnsi="Arial" w:cs="Arial"/>
          <w:i/>
        </w:rPr>
        <w:t>10:38 am</w:t>
      </w:r>
      <w:r w:rsidR="00A418BD" w:rsidRPr="001060DD">
        <w:rPr>
          <w:rFonts w:ascii="Arial" w:hAnsi="Arial" w:cs="Arial"/>
          <w:i/>
        </w:rPr>
        <w:t>. A motion was mad</w:t>
      </w:r>
      <w:r w:rsidR="001060DD">
        <w:rPr>
          <w:rFonts w:ascii="Arial" w:hAnsi="Arial" w:cs="Arial"/>
          <w:i/>
        </w:rPr>
        <w:t>e</w:t>
      </w:r>
      <w:r w:rsidR="00067D15">
        <w:rPr>
          <w:rFonts w:ascii="Arial" w:hAnsi="Arial" w:cs="Arial"/>
          <w:i/>
        </w:rPr>
        <w:t xml:space="preserve"> Mr. Sullivan</w:t>
      </w:r>
      <w:r w:rsidR="001060DD">
        <w:rPr>
          <w:rFonts w:ascii="Arial" w:hAnsi="Arial" w:cs="Arial"/>
          <w:i/>
        </w:rPr>
        <w:t xml:space="preserve"> and seconded </w:t>
      </w:r>
      <w:r w:rsidR="004E1E16">
        <w:rPr>
          <w:rFonts w:ascii="Arial" w:hAnsi="Arial" w:cs="Arial"/>
          <w:i/>
        </w:rPr>
        <w:t>by Ms Shigo</w:t>
      </w:r>
      <w:r w:rsidR="00067D15">
        <w:rPr>
          <w:rFonts w:ascii="Arial" w:hAnsi="Arial" w:cs="Arial"/>
          <w:i/>
        </w:rPr>
        <w:t xml:space="preserve"> </w:t>
      </w:r>
      <w:r w:rsidR="001060DD">
        <w:rPr>
          <w:rFonts w:ascii="Arial" w:hAnsi="Arial" w:cs="Arial"/>
          <w:i/>
        </w:rPr>
        <w:t xml:space="preserve">to adjourn.  The </w:t>
      </w:r>
      <w:r w:rsidR="00A418BD" w:rsidRPr="001060DD">
        <w:rPr>
          <w:rFonts w:ascii="Arial" w:hAnsi="Arial" w:cs="Arial"/>
          <w:i/>
        </w:rPr>
        <w:t>motion carried unanimously.</w:t>
      </w:r>
    </w:p>
    <w:p w:rsidR="00C065E2" w:rsidRPr="007F4316" w:rsidRDefault="00C065E2" w:rsidP="00A418BD">
      <w:pPr>
        <w:ind w:right="180"/>
        <w:rPr>
          <w:rFonts w:ascii="Arial" w:hAnsi="Arial" w:cs="Arial"/>
          <w:sz w:val="22"/>
          <w:szCs w:val="22"/>
        </w:rPr>
      </w:pPr>
    </w:p>
    <w:p w:rsidR="00D11F9F" w:rsidRPr="007F4316" w:rsidRDefault="00D11F9F" w:rsidP="00FF1EFB">
      <w:pPr>
        <w:ind w:left="-720" w:right="180"/>
        <w:rPr>
          <w:rFonts w:ascii="Arial" w:hAnsi="Arial" w:cs="Arial"/>
          <w:sz w:val="22"/>
          <w:szCs w:val="22"/>
        </w:rPr>
      </w:pPr>
      <w:r w:rsidRPr="007F4316">
        <w:rPr>
          <w:rFonts w:ascii="Arial" w:hAnsi="Arial" w:cs="Arial"/>
          <w:sz w:val="22"/>
          <w:szCs w:val="22"/>
        </w:rPr>
        <w:t>Respectfully submitted,</w:t>
      </w:r>
    </w:p>
    <w:p w:rsidR="00A418BD" w:rsidRPr="007F4316" w:rsidRDefault="00A418BD" w:rsidP="00FF1EFB">
      <w:pPr>
        <w:ind w:left="-720" w:right="180"/>
        <w:rPr>
          <w:rFonts w:ascii="Arial" w:hAnsi="Arial" w:cs="Arial"/>
          <w:sz w:val="22"/>
          <w:szCs w:val="22"/>
        </w:rPr>
      </w:pPr>
    </w:p>
    <w:p w:rsidR="001B2956" w:rsidRDefault="00DA0622" w:rsidP="00782641">
      <w:pPr>
        <w:ind w:left="-720" w:right="180"/>
        <w:rPr>
          <w:rFonts w:ascii="Arial" w:hAnsi="Arial" w:cs="Arial"/>
          <w:sz w:val="22"/>
          <w:szCs w:val="22"/>
        </w:rPr>
      </w:pPr>
      <w:r>
        <w:rPr>
          <w:rFonts w:ascii="Arial" w:hAnsi="Arial" w:cs="Arial"/>
          <w:sz w:val="22"/>
          <w:szCs w:val="22"/>
        </w:rPr>
        <w:t>Seth Creighton,</w:t>
      </w:r>
    </w:p>
    <w:p w:rsidR="00DA0622" w:rsidRPr="007F4316" w:rsidRDefault="00DA0622" w:rsidP="00782641">
      <w:pPr>
        <w:ind w:left="-720" w:right="180"/>
        <w:rPr>
          <w:rFonts w:ascii="Arial" w:hAnsi="Arial" w:cs="Arial"/>
          <w:sz w:val="22"/>
          <w:szCs w:val="22"/>
        </w:rPr>
      </w:pPr>
      <w:r>
        <w:rPr>
          <w:rFonts w:ascii="Arial" w:hAnsi="Arial" w:cs="Arial"/>
          <w:sz w:val="22"/>
          <w:szCs w:val="22"/>
        </w:rPr>
        <w:t>Chief Planner</w:t>
      </w:r>
    </w:p>
    <w:sectPr w:rsidR="00DA0622" w:rsidRPr="007F4316" w:rsidSect="001538F8">
      <w:footerReference w:type="even" r:id="rId8"/>
      <w:footerReference w:type="default" r:id="rId9"/>
      <w:pgSz w:w="12240" w:h="15840"/>
      <w:pgMar w:top="360" w:right="1080"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3DC" w:rsidRDefault="00D953DC">
      <w:r>
        <w:separator/>
      </w:r>
    </w:p>
  </w:endnote>
  <w:endnote w:type="continuationSeparator" w:id="0">
    <w:p w:rsidR="00D953DC" w:rsidRDefault="00D95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DC" w:rsidRDefault="00B2392C" w:rsidP="00D11F9F">
    <w:pPr>
      <w:pStyle w:val="Footer"/>
      <w:framePr w:wrap="around" w:vAnchor="text" w:hAnchor="margin" w:xAlign="right" w:y="1"/>
      <w:rPr>
        <w:rStyle w:val="PageNumber"/>
      </w:rPr>
    </w:pPr>
    <w:r>
      <w:rPr>
        <w:rStyle w:val="PageNumber"/>
      </w:rPr>
      <w:fldChar w:fldCharType="begin"/>
    </w:r>
    <w:r w:rsidR="00D953DC">
      <w:rPr>
        <w:rStyle w:val="PageNumber"/>
      </w:rPr>
      <w:instrText xml:space="preserve">PAGE  </w:instrText>
    </w:r>
    <w:r>
      <w:rPr>
        <w:rStyle w:val="PageNumber"/>
      </w:rPr>
      <w:fldChar w:fldCharType="end"/>
    </w:r>
  </w:p>
  <w:p w:rsidR="00D953DC" w:rsidRDefault="00D953DC" w:rsidP="00D11F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DC" w:rsidRDefault="00B2392C" w:rsidP="00D11F9F">
    <w:pPr>
      <w:pStyle w:val="Footer"/>
      <w:framePr w:wrap="around" w:vAnchor="text" w:hAnchor="margin" w:xAlign="right" w:y="1"/>
      <w:rPr>
        <w:rStyle w:val="PageNumber"/>
      </w:rPr>
    </w:pPr>
    <w:r>
      <w:rPr>
        <w:rStyle w:val="PageNumber"/>
      </w:rPr>
      <w:fldChar w:fldCharType="begin"/>
    </w:r>
    <w:r w:rsidR="00D953DC">
      <w:rPr>
        <w:rStyle w:val="PageNumber"/>
      </w:rPr>
      <w:instrText xml:space="preserve">PAGE  </w:instrText>
    </w:r>
    <w:r>
      <w:rPr>
        <w:rStyle w:val="PageNumber"/>
      </w:rPr>
      <w:fldChar w:fldCharType="separate"/>
    </w:r>
    <w:r w:rsidR="005320ED">
      <w:rPr>
        <w:rStyle w:val="PageNumber"/>
        <w:noProof/>
      </w:rPr>
      <w:t>1</w:t>
    </w:r>
    <w:r>
      <w:rPr>
        <w:rStyle w:val="PageNumber"/>
      </w:rPr>
      <w:fldChar w:fldCharType="end"/>
    </w:r>
  </w:p>
  <w:p w:rsidR="00D953DC" w:rsidRPr="00782641" w:rsidRDefault="005320ED" w:rsidP="005320ED">
    <w:pPr>
      <w:pStyle w:val="Footer"/>
      <w:ind w:right="360"/>
      <w:rPr>
        <w:sz w:val="16"/>
        <w:szCs w:val="16"/>
      </w:rPr>
    </w:pPr>
    <w:fldSimple w:instr=" FILENAME  \p  \* MERGEFORMAT ">
      <w:r>
        <w:rPr>
          <w:noProof/>
        </w:rPr>
        <w:t>N:\Conservation Commission\2015\Minutes - 2015\ConCom 20150912min.docx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3DC" w:rsidRDefault="00D953DC">
      <w:r>
        <w:separator/>
      </w:r>
    </w:p>
  </w:footnote>
  <w:footnote w:type="continuationSeparator" w:id="0">
    <w:p w:rsidR="00D953DC" w:rsidRDefault="00D95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1FE"/>
    <w:multiLevelType w:val="hybridMultilevel"/>
    <w:tmpl w:val="34169AA0"/>
    <w:lvl w:ilvl="0" w:tplc="BB449156">
      <w:start w:val="9"/>
      <w:numFmt w:val="decimal"/>
      <w:lvlText w:val="%1."/>
      <w:lvlJc w:val="left"/>
      <w:pPr>
        <w:tabs>
          <w:tab w:val="num" w:pos="-108"/>
        </w:tabs>
        <w:ind w:left="-108" w:hanging="612"/>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A7718BF"/>
    <w:multiLevelType w:val="hybridMultilevel"/>
    <w:tmpl w:val="6E1CAB2E"/>
    <w:lvl w:ilvl="0" w:tplc="474ED7CC">
      <w:start w:val="1"/>
      <w:numFmt w:val="lowerLetter"/>
      <w:lvlText w:val="%1)"/>
      <w:lvlJc w:val="left"/>
      <w:pPr>
        <w:tabs>
          <w:tab w:val="num" w:pos="360"/>
        </w:tabs>
        <w:ind w:left="360" w:hanging="360"/>
      </w:pPr>
      <w:rPr>
        <w:rFonts w:hint="default"/>
      </w:rPr>
    </w:lvl>
    <w:lvl w:ilvl="1" w:tplc="9B26A814">
      <w:start w:val="3"/>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3741F1"/>
    <w:multiLevelType w:val="hybridMultilevel"/>
    <w:tmpl w:val="A5763272"/>
    <w:lvl w:ilvl="0" w:tplc="0409000F">
      <w:start w:val="5"/>
      <w:numFmt w:val="decimal"/>
      <w:lvlText w:val="%1."/>
      <w:lvlJc w:val="left"/>
      <w:pPr>
        <w:tabs>
          <w:tab w:val="num" w:pos="720"/>
        </w:tabs>
        <w:ind w:left="720" w:hanging="360"/>
      </w:pPr>
      <w:rPr>
        <w:rFonts w:hint="default"/>
      </w:rPr>
    </w:lvl>
    <w:lvl w:ilvl="1" w:tplc="BDA026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134A73"/>
    <w:multiLevelType w:val="hybridMultilevel"/>
    <w:tmpl w:val="10B670BE"/>
    <w:lvl w:ilvl="0" w:tplc="77D0DE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17F13B55"/>
    <w:multiLevelType w:val="hybridMultilevel"/>
    <w:tmpl w:val="BA20E258"/>
    <w:lvl w:ilvl="0" w:tplc="30BC1EFA">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21697172"/>
    <w:multiLevelType w:val="hybridMultilevel"/>
    <w:tmpl w:val="15280838"/>
    <w:lvl w:ilvl="0" w:tplc="C958DB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2D780560"/>
    <w:multiLevelType w:val="hybridMultilevel"/>
    <w:tmpl w:val="7416F660"/>
    <w:lvl w:ilvl="0" w:tplc="0409000F">
      <w:start w:val="6"/>
      <w:numFmt w:val="decimal"/>
      <w:lvlText w:val="%1."/>
      <w:lvlJc w:val="left"/>
      <w:pPr>
        <w:tabs>
          <w:tab w:val="num" w:pos="720"/>
        </w:tabs>
        <w:ind w:left="720" w:hanging="360"/>
      </w:pPr>
      <w:rPr>
        <w:rFonts w:hint="default"/>
      </w:rPr>
    </w:lvl>
    <w:lvl w:ilvl="1" w:tplc="7542D054">
      <w:start w:val="1"/>
      <w:numFmt w:val="lowerLetter"/>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D021A6"/>
    <w:multiLevelType w:val="hybridMultilevel"/>
    <w:tmpl w:val="1A0EDD90"/>
    <w:lvl w:ilvl="0" w:tplc="4E9C17D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36D963F5"/>
    <w:multiLevelType w:val="hybridMultilevel"/>
    <w:tmpl w:val="7ACEC84A"/>
    <w:lvl w:ilvl="0" w:tplc="36886538">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nsid w:val="3CCB0AA8"/>
    <w:multiLevelType w:val="hybridMultilevel"/>
    <w:tmpl w:val="392A88BA"/>
    <w:lvl w:ilvl="0" w:tplc="09E4AEEA">
      <w:start w:val="1"/>
      <w:numFmt w:val="decimal"/>
      <w:lvlText w:val="%1)"/>
      <w:lvlJc w:val="left"/>
      <w:pPr>
        <w:ind w:left="720" w:hanging="360"/>
      </w:pPr>
      <w:rPr>
        <w:rFonts w:hint="default"/>
        <w:b/>
      </w:rPr>
    </w:lvl>
    <w:lvl w:ilvl="1" w:tplc="CF9C449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72C3A"/>
    <w:multiLevelType w:val="hybridMultilevel"/>
    <w:tmpl w:val="2F4A794E"/>
    <w:lvl w:ilvl="0" w:tplc="0409000F">
      <w:start w:val="1"/>
      <w:numFmt w:val="decimal"/>
      <w:lvlText w:val="%1."/>
      <w:lvlJc w:val="left"/>
      <w:pPr>
        <w:tabs>
          <w:tab w:val="num" w:pos="720"/>
        </w:tabs>
        <w:ind w:left="720" w:hanging="360"/>
      </w:pPr>
      <w:rPr>
        <w:rFonts w:hint="default"/>
      </w:rPr>
    </w:lvl>
    <w:lvl w:ilvl="1" w:tplc="1F1E1F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6C0B88"/>
    <w:multiLevelType w:val="hybridMultilevel"/>
    <w:tmpl w:val="B268E520"/>
    <w:lvl w:ilvl="0" w:tplc="37123708">
      <w:start w:val="1"/>
      <w:numFmt w:val="lowerLetter"/>
      <w:lvlText w:val="%1)"/>
      <w:lvlJc w:val="left"/>
      <w:pPr>
        <w:tabs>
          <w:tab w:val="num" w:pos="-360"/>
        </w:tabs>
        <w:ind w:left="-360" w:hanging="360"/>
      </w:pPr>
      <w:rPr>
        <w:rFonts w:hint="default"/>
        <w:b w:val="0"/>
        <w:u w:val="non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76126F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7"/>
  </w:num>
  <w:num w:numId="3">
    <w:abstractNumId w:val="5"/>
  </w:num>
  <w:num w:numId="4">
    <w:abstractNumId w:val="3"/>
  </w:num>
  <w:num w:numId="5">
    <w:abstractNumId w:val="0"/>
  </w:num>
  <w:num w:numId="6">
    <w:abstractNumId w:val="1"/>
  </w:num>
  <w:num w:numId="7">
    <w:abstractNumId w:val="8"/>
  </w:num>
  <w:num w:numId="8">
    <w:abstractNumId w:val="2"/>
  </w:num>
  <w:num w:numId="9">
    <w:abstractNumId w:val="11"/>
  </w:num>
  <w:num w:numId="10">
    <w:abstractNumId w:val="12"/>
  </w:num>
  <w:num w:numId="11">
    <w:abstractNumId w:val="10"/>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1505"/>
  </w:hdrShapeDefaults>
  <w:footnotePr>
    <w:footnote w:id="-1"/>
    <w:footnote w:id="0"/>
  </w:footnotePr>
  <w:endnotePr>
    <w:endnote w:id="-1"/>
    <w:endnote w:id="0"/>
  </w:endnotePr>
  <w:compat/>
  <w:rsids>
    <w:rsidRoot w:val="00D11F9F"/>
    <w:rsid w:val="000072D4"/>
    <w:rsid w:val="000118DE"/>
    <w:rsid w:val="00011DD6"/>
    <w:rsid w:val="00011F71"/>
    <w:rsid w:val="00013567"/>
    <w:rsid w:val="00014744"/>
    <w:rsid w:val="00017638"/>
    <w:rsid w:val="00026913"/>
    <w:rsid w:val="00031096"/>
    <w:rsid w:val="000314FA"/>
    <w:rsid w:val="00037B34"/>
    <w:rsid w:val="000442F8"/>
    <w:rsid w:val="00046991"/>
    <w:rsid w:val="00050F73"/>
    <w:rsid w:val="00055EBC"/>
    <w:rsid w:val="000601D5"/>
    <w:rsid w:val="00060F95"/>
    <w:rsid w:val="0006463F"/>
    <w:rsid w:val="00066606"/>
    <w:rsid w:val="00067D15"/>
    <w:rsid w:val="00073BFF"/>
    <w:rsid w:val="00074154"/>
    <w:rsid w:val="00076EEE"/>
    <w:rsid w:val="000855DD"/>
    <w:rsid w:val="000857C4"/>
    <w:rsid w:val="00091849"/>
    <w:rsid w:val="00091DCC"/>
    <w:rsid w:val="00092760"/>
    <w:rsid w:val="00093292"/>
    <w:rsid w:val="00093C3C"/>
    <w:rsid w:val="00095CF5"/>
    <w:rsid w:val="000A26D6"/>
    <w:rsid w:val="000B1892"/>
    <w:rsid w:val="000B33A9"/>
    <w:rsid w:val="000B5F58"/>
    <w:rsid w:val="000B6744"/>
    <w:rsid w:val="000B75C0"/>
    <w:rsid w:val="000D2723"/>
    <w:rsid w:val="000D44CB"/>
    <w:rsid w:val="000D507E"/>
    <w:rsid w:val="000D69A9"/>
    <w:rsid w:val="000E0CA7"/>
    <w:rsid w:val="000E1731"/>
    <w:rsid w:val="000F26BB"/>
    <w:rsid w:val="000F351B"/>
    <w:rsid w:val="000F3CF2"/>
    <w:rsid w:val="00104675"/>
    <w:rsid w:val="001060DD"/>
    <w:rsid w:val="00107BD8"/>
    <w:rsid w:val="001115EF"/>
    <w:rsid w:val="001132AD"/>
    <w:rsid w:val="00114455"/>
    <w:rsid w:val="00115B69"/>
    <w:rsid w:val="00120112"/>
    <w:rsid w:val="00131460"/>
    <w:rsid w:val="00132A92"/>
    <w:rsid w:val="00132AB1"/>
    <w:rsid w:val="00132E5D"/>
    <w:rsid w:val="00135627"/>
    <w:rsid w:val="00142076"/>
    <w:rsid w:val="00142D1E"/>
    <w:rsid w:val="001538F8"/>
    <w:rsid w:val="001562A4"/>
    <w:rsid w:val="00156DC9"/>
    <w:rsid w:val="001572E2"/>
    <w:rsid w:val="0016170D"/>
    <w:rsid w:val="0016187E"/>
    <w:rsid w:val="00162C61"/>
    <w:rsid w:val="00173223"/>
    <w:rsid w:val="00173860"/>
    <w:rsid w:val="00176F10"/>
    <w:rsid w:val="00182413"/>
    <w:rsid w:val="00187B9C"/>
    <w:rsid w:val="001A2BC0"/>
    <w:rsid w:val="001A5D4B"/>
    <w:rsid w:val="001A697E"/>
    <w:rsid w:val="001A737F"/>
    <w:rsid w:val="001B0F75"/>
    <w:rsid w:val="001B1423"/>
    <w:rsid w:val="001B2956"/>
    <w:rsid w:val="001B305D"/>
    <w:rsid w:val="001B4E32"/>
    <w:rsid w:val="001B6DB6"/>
    <w:rsid w:val="001C3709"/>
    <w:rsid w:val="001C55AE"/>
    <w:rsid w:val="001E2518"/>
    <w:rsid w:val="001F175E"/>
    <w:rsid w:val="001F2426"/>
    <w:rsid w:val="001F2C87"/>
    <w:rsid w:val="001F334C"/>
    <w:rsid w:val="001F4896"/>
    <w:rsid w:val="001F733F"/>
    <w:rsid w:val="0020050B"/>
    <w:rsid w:val="00201232"/>
    <w:rsid w:val="00203D21"/>
    <w:rsid w:val="002069A9"/>
    <w:rsid w:val="0021048D"/>
    <w:rsid w:val="002109EE"/>
    <w:rsid w:val="00211CED"/>
    <w:rsid w:val="002127E0"/>
    <w:rsid w:val="00213FD6"/>
    <w:rsid w:val="00214EF5"/>
    <w:rsid w:val="00214FF8"/>
    <w:rsid w:val="00220528"/>
    <w:rsid w:val="002279C0"/>
    <w:rsid w:val="0023183B"/>
    <w:rsid w:val="002318CE"/>
    <w:rsid w:val="00235A08"/>
    <w:rsid w:val="00235D41"/>
    <w:rsid w:val="00236F33"/>
    <w:rsid w:val="002379EC"/>
    <w:rsid w:val="0024305E"/>
    <w:rsid w:val="00245A7D"/>
    <w:rsid w:val="00245E22"/>
    <w:rsid w:val="00252FAF"/>
    <w:rsid w:val="00253D2B"/>
    <w:rsid w:val="0025603E"/>
    <w:rsid w:val="0026138E"/>
    <w:rsid w:val="00270C8A"/>
    <w:rsid w:val="002715CB"/>
    <w:rsid w:val="00274722"/>
    <w:rsid w:val="00277849"/>
    <w:rsid w:val="00283E01"/>
    <w:rsid w:val="0028521E"/>
    <w:rsid w:val="002859F4"/>
    <w:rsid w:val="00291BCE"/>
    <w:rsid w:val="00293D28"/>
    <w:rsid w:val="00296516"/>
    <w:rsid w:val="002979C0"/>
    <w:rsid w:val="00297A1A"/>
    <w:rsid w:val="002A2DFF"/>
    <w:rsid w:val="002A4BC1"/>
    <w:rsid w:val="002A4C3F"/>
    <w:rsid w:val="002B082E"/>
    <w:rsid w:val="002B65C5"/>
    <w:rsid w:val="002B6B26"/>
    <w:rsid w:val="002C2CEF"/>
    <w:rsid w:val="002C785B"/>
    <w:rsid w:val="002D1531"/>
    <w:rsid w:val="002D285D"/>
    <w:rsid w:val="002D3A03"/>
    <w:rsid w:val="002D4B2E"/>
    <w:rsid w:val="002D6C51"/>
    <w:rsid w:val="002E04A8"/>
    <w:rsid w:val="002F131A"/>
    <w:rsid w:val="002F54A2"/>
    <w:rsid w:val="003005EC"/>
    <w:rsid w:val="003015F3"/>
    <w:rsid w:val="003022F1"/>
    <w:rsid w:val="003141D7"/>
    <w:rsid w:val="003146FD"/>
    <w:rsid w:val="00314836"/>
    <w:rsid w:val="003155D4"/>
    <w:rsid w:val="00317963"/>
    <w:rsid w:val="00317A68"/>
    <w:rsid w:val="00320360"/>
    <w:rsid w:val="00320D00"/>
    <w:rsid w:val="003211B5"/>
    <w:rsid w:val="00323510"/>
    <w:rsid w:val="0033078D"/>
    <w:rsid w:val="00332D3D"/>
    <w:rsid w:val="00333898"/>
    <w:rsid w:val="00335FFB"/>
    <w:rsid w:val="00336FD5"/>
    <w:rsid w:val="003401E9"/>
    <w:rsid w:val="00352F82"/>
    <w:rsid w:val="00362802"/>
    <w:rsid w:val="00363FB2"/>
    <w:rsid w:val="003710A9"/>
    <w:rsid w:val="00380784"/>
    <w:rsid w:val="00392BFB"/>
    <w:rsid w:val="00397787"/>
    <w:rsid w:val="00397D4A"/>
    <w:rsid w:val="003A5A88"/>
    <w:rsid w:val="003A74A4"/>
    <w:rsid w:val="003A7BCE"/>
    <w:rsid w:val="003B0CC8"/>
    <w:rsid w:val="003B70A0"/>
    <w:rsid w:val="003C02B6"/>
    <w:rsid w:val="003C02F5"/>
    <w:rsid w:val="003C7F26"/>
    <w:rsid w:val="003D0E7C"/>
    <w:rsid w:val="003D1B77"/>
    <w:rsid w:val="003E0BAB"/>
    <w:rsid w:val="003E3756"/>
    <w:rsid w:val="003E3FFD"/>
    <w:rsid w:val="003E49EA"/>
    <w:rsid w:val="003E4E84"/>
    <w:rsid w:val="003F0278"/>
    <w:rsid w:val="003F1B6C"/>
    <w:rsid w:val="004029BF"/>
    <w:rsid w:val="00404694"/>
    <w:rsid w:val="00406336"/>
    <w:rsid w:val="00407572"/>
    <w:rsid w:val="0041250E"/>
    <w:rsid w:val="00414207"/>
    <w:rsid w:val="00415D81"/>
    <w:rsid w:val="00416DBE"/>
    <w:rsid w:val="004243A6"/>
    <w:rsid w:val="0043473A"/>
    <w:rsid w:val="00443180"/>
    <w:rsid w:val="004462D2"/>
    <w:rsid w:val="004464DA"/>
    <w:rsid w:val="0044753B"/>
    <w:rsid w:val="004520E1"/>
    <w:rsid w:val="0045663C"/>
    <w:rsid w:val="00456D57"/>
    <w:rsid w:val="00465FFE"/>
    <w:rsid w:val="00470328"/>
    <w:rsid w:val="00470D58"/>
    <w:rsid w:val="00474764"/>
    <w:rsid w:val="00475236"/>
    <w:rsid w:val="00482BB1"/>
    <w:rsid w:val="00484380"/>
    <w:rsid w:val="00485F19"/>
    <w:rsid w:val="00490524"/>
    <w:rsid w:val="00495EC4"/>
    <w:rsid w:val="004A2C15"/>
    <w:rsid w:val="004A2D6C"/>
    <w:rsid w:val="004A2E53"/>
    <w:rsid w:val="004A501D"/>
    <w:rsid w:val="004A646C"/>
    <w:rsid w:val="004B0307"/>
    <w:rsid w:val="004B117E"/>
    <w:rsid w:val="004B15C4"/>
    <w:rsid w:val="004B2F4C"/>
    <w:rsid w:val="004B6AF9"/>
    <w:rsid w:val="004C0195"/>
    <w:rsid w:val="004C061A"/>
    <w:rsid w:val="004C38D4"/>
    <w:rsid w:val="004C463E"/>
    <w:rsid w:val="004C689C"/>
    <w:rsid w:val="004D0C6B"/>
    <w:rsid w:val="004D5C5D"/>
    <w:rsid w:val="004D6056"/>
    <w:rsid w:val="004D7E06"/>
    <w:rsid w:val="004E1141"/>
    <w:rsid w:val="004E1734"/>
    <w:rsid w:val="004E1E16"/>
    <w:rsid w:val="004E38D0"/>
    <w:rsid w:val="004E47EA"/>
    <w:rsid w:val="004E4F17"/>
    <w:rsid w:val="004E643D"/>
    <w:rsid w:val="004E6AFC"/>
    <w:rsid w:val="004F3D15"/>
    <w:rsid w:val="004F669B"/>
    <w:rsid w:val="004F78D9"/>
    <w:rsid w:val="00500DAE"/>
    <w:rsid w:val="005022FC"/>
    <w:rsid w:val="00504EF3"/>
    <w:rsid w:val="005078CB"/>
    <w:rsid w:val="00510A07"/>
    <w:rsid w:val="00514457"/>
    <w:rsid w:val="0051606F"/>
    <w:rsid w:val="00517D9C"/>
    <w:rsid w:val="005206A1"/>
    <w:rsid w:val="00522988"/>
    <w:rsid w:val="00523FC7"/>
    <w:rsid w:val="005245E7"/>
    <w:rsid w:val="005320ED"/>
    <w:rsid w:val="0053602E"/>
    <w:rsid w:val="00544614"/>
    <w:rsid w:val="00544EA7"/>
    <w:rsid w:val="005605F4"/>
    <w:rsid w:val="00561619"/>
    <w:rsid w:val="00562E20"/>
    <w:rsid w:val="00564606"/>
    <w:rsid w:val="005701A4"/>
    <w:rsid w:val="00570B90"/>
    <w:rsid w:val="00571AA8"/>
    <w:rsid w:val="005733AF"/>
    <w:rsid w:val="00574A06"/>
    <w:rsid w:val="005968FD"/>
    <w:rsid w:val="005A27DE"/>
    <w:rsid w:val="005A332A"/>
    <w:rsid w:val="005A4648"/>
    <w:rsid w:val="005A4DCB"/>
    <w:rsid w:val="005A54BE"/>
    <w:rsid w:val="005A7B1C"/>
    <w:rsid w:val="005B1312"/>
    <w:rsid w:val="005B4C41"/>
    <w:rsid w:val="005C65AF"/>
    <w:rsid w:val="005C695C"/>
    <w:rsid w:val="005C7A04"/>
    <w:rsid w:val="005D097E"/>
    <w:rsid w:val="005D132B"/>
    <w:rsid w:val="005D31FF"/>
    <w:rsid w:val="005D36DE"/>
    <w:rsid w:val="005D551B"/>
    <w:rsid w:val="005D5D2D"/>
    <w:rsid w:val="005D5F2A"/>
    <w:rsid w:val="005E2E9E"/>
    <w:rsid w:val="005E30EF"/>
    <w:rsid w:val="005E5C91"/>
    <w:rsid w:val="005E74AA"/>
    <w:rsid w:val="005F0108"/>
    <w:rsid w:val="005F0CBC"/>
    <w:rsid w:val="005F1DAF"/>
    <w:rsid w:val="005F2319"/>
    <w:rsid w:val="005F2B6D"/>
    <w:rsid w:val="005F4F38"/>
    <w:rsid w:val="00601D20"/>
    <w:rsid w:val="0060237E"/>
    <w:rsid w:val="00606131"/>
    <w:rsid w:val="0061135D"/>
    <w:rsid w:val="00614CB6"/>
    <w:rsid w:val="00621852"/>
    <w:rsid w:val="00622335"/>
    <w:rsid w:val="00626F51"/>
    <w:rsid w:val="0062764B"/>
    <w:rsid w:val="00633045"/>
    <w:rsid w:val="00636F57"/>
    <w:rsid w:val="00641301"/>
    <w:rsid w:val="00644463"/>
    <w:rsid w:val="00645192"/>
    <w:rsid w:val="006477B8"/>
    <w:rsid w:val="00650155"/>
    <w:rsid w:val="00650C9D"/>
    <w:rsid w:val="0065227B"/>
    <w:rsid w:val="006543DF"/>
    <w:rsid w:val="00655EA7"/>
    <w:rsid w:val="00661E6D"/>
    <w:rsid w:val="006661CB"/>
    <w:rsid w:val="00672AD8"/>
    <w:rsid w:val="00682AE5"/>
    <w:rsid w:val="00696A5C"/>
    <w:rsid w:val="00697564"/>
    <w:rsid w:val="006A156B"/>
    <w:rsid w:val="006A3676"/>
    <w:rsid w:val="006A3B15"/>
    <w:rsid w:val="006B5A36"/>
    <w:rsid w:val="006B74A4"/>
    <w:rsid w:val="006C049E"/>
    <w:rsid w:val="006C10E1"/>
    <w:rsid w:val="006C691F"/>
    <w:rsid w:val="006D356E"/>
    <w:rsid w:val="006D4A36"/>
    <w:rsid w:val="006D6C78"/>
    <w:rsid w:val="006E12E4"/>
    <w:rsid w:val="006E131E"/>
    <w:rsid w:val="006E4C22"/>
    <w:rsid w:val="006E5818"/>
    <w:rsid w:val="006F1E61"/>
    <w:rsid w:val="006F6C9E"/>
    <w:rsid w:val="006F6E57"/>
    <w:rsid w:val="006F775C"/>
    <w:rsid w:val="00707FD9"/>
    <w:rsid w:val="00711AE8"/>
    <w:rsid w:val="00714693"/>
    <w:rsid w:val="00714E73"/>
    <w:rsid w:val="00726A81"/>
    <w:rsid w:val="0072778F"/>
    <w:rsid w:val="00730E93"/>
    <w:rsid w:val="00731467"/>
    <w:rsid w:val="00735F9D"/>
    <w:rsid w:val="00737478"/>
    <w:rsid w:val="00742C05"/>
    <w:rsid w:val="00744E0D"/>
    <w:rsid w:val="007472FD"/>
    <w:rsid w:val="00747319"/>
    <w:rsid w:val="007501BD"/>
    <w:rsid w:val="00755225"/>
    <w:rsid w:val="0076320B"/>
    <w:rsid w:val="00772454"/>
    <w:rsid w:val="00781A84"/>
    <w:rsid w:val="00782390"/>
    <w:rsid w:val="00782641"/>
    <w:rsid w:val="00786196"/>
    <w:rsid w:val="00790825"/>
    <w:rsid w:val="00793079"/>
    <w:rsid w:val="007932B5"/>
    <w:rsid w:val="007939E0"/>
    <w:rsid w:val="00793AC1"/>
    <w:rsid w:val="00796564"/>
    <w:rsid w:val="0079674B"/>
    <w:rsid w:val="007968EA"/>
    <w:rsid w:val="007A5962"/>
    <w:rsid w:val="007A5985"/>
    <w:rsid w:val="007A790D"/>
    <w:rsid w:val="007B01A5"/>
    <w:rsid w:val="007B1D17"/>
    <w:rsid w:val="007B2B59"/>
    <w:rsid w:val="007B3299"/>
    <w:rsid w:val="007C33B8"/>
    <w:rsid w:val="007C6B6A"/>
    <w:rsid w:val="007C6E61"/>
    <w:rsid w:val="007D0E48"/>
    <w:rsid w:val="007D314F"/>
    <w:rsid w:val="007D6D88"/>
    <w:rsid w:val="007E17DC"/>
    <w:rsid w:val="007E51DF"/>
    <w:rsid w:val="007E5340"/>
    <w:rsid w:val="007F0431"/>
    <w:rsid w:val="007F134D"/>
    <w:rsid w:val="007F1596"/>
    <w:rsid w:val="007F3AAF"/>
    <w:rsid w:val="007F4316"/>
    <w:rsid w:val="007F4707"/>
    <w:rsid w:val="007F6F34"/>
    <w:rsid w:val="00804466"/>
    <w:rsid w:val="00817B28"/>
    <w:rsid w:val="00821A5F"/>
    <w:rsid w:val="00821CC4"/>
    <w:rsid w:val="00822D94"/>
    <w:rsid w:val="0082481C"/>
    <w:rsid w:val="0082669F"/>
    <w:rsid w:val="00832FB3"/>
    <w:rsid w:val="0083643B"/>
    <w:rsid w:val="0083666C"/>
    <w:rsid w:val="00842C6F"/>
    <w:rsid w:val="00845ADA"/>
    <w:rsid w:val="00847B2A"/>
    <w:rsid w:val="00852B4E"/>
    <w:rsid w:val="008602D8"/>
    <w:rsid w:val="00861B78"/>
    <w:rsid w:val="00862870"/>
    <w:rsid w:val="00866A92"/>
    <w:rsid w:val="008733DD"/>
    <w:rsid w:val="00873BB0"/>
    <w:rsid w:val="00876475"/>
    <w:rsid w:val="00883565"/>
    <w:rsid w:val="008858E4"/>
    <w:rsid w:val="00890D23"/>
    <w:rsid w:val="00896E8B"/>
    <w:rsid w:val="00897D1F"/>
    <w:rsid w:val="00897E89"/>
    <w:rsid w:val="008A0E96"/>
    <w:rsid w:val="008A42CE"/>
    <w:rsid w:val="008A4894"/>
    <w:rsid w:val="008A67BA"/>
    <w:rsid w:val="008A6BDF"/>
    <w:rsid w:val="008A6F58"/>
    <w:rsid w:val="008B05F7"/>
    <w:rsid w:val="008B0B88"/>
    <w:rsid w:val="008B58D8"/>
    <w:rsid w:val="008B673C"/>
    <w:rsid w:val="008B6A3C"/>
    <w:rsid w:val="008B7130"/>
    <w:rsid w:val="008C0706"/>
    <w:rsid w:val="008C2FC3"/>
    <w:rsid w:val="008C37E9"/>
    <w:rsid w:val="008C56F6"/>
    <w:rsid w:val="008D03D8"/>
    <w:rsid w:val="008D0E0F"/>
    <w:rsid w:val="008D4547"/>
    <w:rsid w:val="008D46D3"/>
    <w:rsid w:val="008D7790"/>
    <w:rsid w:val="008D7E09"/>
    <w:rsid w:val="008D7E1D"/>
    <w:rsid w:val="008E0F13"/>
    <w:rsid w:val="008E1673"/>
    <w:rsid w:val="008E1739"/>
    <w:rsid w:val="008E1D6E"/>
    <w:rsid w:val="008E25B7"/>
    <w:rsid w:val="008E3542"/>
    <w:rsid w:val="008E6436"/>
    <w:rsid w:val="008E7885"/>
    <w:rsid w:val="008F2C12"/>
    <w:rsid w:val="008F2ED9"/>
    <w:rsid w:val="008F633F"/>
    <w:rsid w:val="008F76E0"/>
    <w:rsid w:val="009216A0"/>
    <w:rsid w:val="009216E3"/>
    <w:rsid w:val="00921DED"/>
    <w:rsid w:val="009272B4"/>
    <w:rsid w:val="00933020"/>
    <w:rsid w:val="00937161"/>
    <w:rsid w:val="009408AB"/>
    <w:rsid w:val="0094585B"/>
    <w:rsid w:val="00947D8A"/>
    <w:rsid w:val="009510F0"/>
    <w:rsid w:val="00951632"/>
    <w:rsid w:val="00952088"/>
    <w:rsid w:val="00952E7C"/>
    <w:rsid w:val="0095576D"/>
    <w:rsid w:val="00961FE9"/>
    <w:rsid w:val="009652FF"/>
    <w:rsid w:val="009656FB"/>
    <w:rsid w:val="0097097B"/>
    <w:rsid w:val="0097226D"/>
    <w:rsid w:val="009732D7"/>
    <w:rsid w:val="009758CA"/>
    <w:rsid w:val="00980A0C"/>
    <w:rsid w:val="00983F9A"/>
    <w:rsid w:val="0098659A"/>
    <w:rsid w:val="00987CB3"/>
    <w:rsid w:val="009941A0"/>
    <w:rsid w:val="00995201"/>
    <w:rsid w:val="00995E56"/>
    <w:rsid w:val="009A033B"/>
    <w:rsid w:val="009A0442"/>
    <w:rsid w:val="009A0BA3"/>
    <w:rsid w:val="009A61F4"/>
    <w:rsid w:val="009A66AE"/>
    <w:rsid w:val="009A7159"/>
    <w:rsid w:val="009B1625"/>
    <w:rsid w:val="009B19C7"/>
    <w:rsid w:val="009B4CD1"/>
    <w:rsid w:val="009B5396"/>
    <w:rsid w:val="009B77AB"/>
    <w:rsid w:val="009C4E83"/>
    <w:rsid w:val="009D3ECE"/>
    <w:rsid w:val="009E11CA"/>
    <w:rsid w:val="009E19D2"/>
    <w:rsid w:val="009E59F3"/>
    <w:rsid w:val="009E5D31"/>
    <w:rsid w:val="009F0B2A"/>
    <w:rsid w:val="009F23BB"/>
    <w:rsid w:val="009F299E"/>
    <w:rsid w:val="009F62BF"/>
    <w:rsid w:val="00A074DD"/>
    <w:rsid w:val="00A112FC"/>
    <w:rsid w:val="00A14128"/>
    <w:rsid w:val="00A30023"/>
    <w:rsid w:val="00A30F70"/>
    <w:rsid w:val="00A3117C"/>
    <w:rsid w:val="00A31316"/>
    <w:rsid w:val="00A336F6"/>
    <w:rsid w:val="00A35295"/>
    <w:rsid w:val="00A418BD"/>
    <w:rsid w:val="00A42EB0"/>
    <w:rsid w:val="00A43506"/>
    <w:rsid w:val="00A43E5B"/>
    <w:rsid w:val="00A443D2"/>
    <w:rsid w:val="00A44980"/>
    <w:rsid w:val="00A44FB5"/>
    <w:rsid w:val="00A548F8"/>
    <w:rsid w:val="00A624DC"/>
    <w:rsid w:val="00A635DD"/>
    <w:rsid w:val="00A716BC"/>
    <w:rsid w:val="00A72242"/>
    <w:rsid w:val="00A75515"/>
    <w:rsid w:val="00A825E2"/>
    <w:rsid w:val="00A84798"/>
    <w:rsid w:val="00A85974"/>
    <w:rsid w:val="00A85F4B"/>
    <w:rsid w:val="00A87B11"/>
    <w:rsid w:val="00A9675A"/>
    <w:rsid w:val="00A974B6"/>
    <w:rsid w:val="00AA21EC"/>
    <w:rsid w:val="00AA4C1C"/>
    <w:rsid w:val="00AB0397"/>
    <w:rsid w:val="00AB2873"/>
    <w:rsid w:val="00AB2FED"/>
    <w:rsid w:val="00AB4BA8"/>
    <w:rsid w:val="00AB5C0E"/>
    <w:rsid w:val="00AB7276"/>
    <w:rsid w:val="00AB7C40"/>
    <w:rsid w:val="00AC0FC4"/>
    <w:rsid w:val="00AC3A10"/>
    <w:rsid w:val="00AC6D09"/>
    <w:rsid w:val="00AD0936"/>
    <w:rsid w:val="00AD7237"/>
    <w:rsid w:val="00AE1FCF"/>
    <w:rsid w:val="00AE3267"/>
    <w:rsid w:val="00AE627D"/>
    <w:rsid w:val="00AE674B"/>
    <w:rsid w:val="00AF2848"/>
    <w:rsid w:val="00AF3B59"/>
    <w:rsid w:val="00AF554A"/>
    <w:rsid w:val="00AF7152"/>
    <w:rsid w:val="00AF7732"/>
    <w:rsid w:val="00B028DB"/>
    <w:rsid w:val="00B0306D"/>
    <w:rsid w:val="00B03933"/>
    <w:rsid w:val="00B041BE"/>
    <w:rsid w:val="00B05760"/>
    <w:rsid w:val="00B07AB3"/>
    <w:rsid w:val="00B128BE"/>
    <w:rsid w:val="00B12B48"/>
    <w:rsid w:val="00B16664"/>
    <w:rsid w:val="00B20EB2"/>
    <w:rsid w:val="00B2108E"/>
    <w:rsid w:val="00B23198"/>
    <w:rsid w:val="00B2392C"/>
    <w:rsid w:val="00B31E58"/>
    <w:rsid w:val="00B35515"/>
    <w:rsid w:val="00B37328"/>
    <w:rsid w:val="00B4052D"/>
    <w:rsid w:val="00B45EAB"/>
    <w:rsid w:val="00B50A19"/>
    <w:rsid w:val="00B51D5B"/>
    <w:rsid w:val="00B52370"/>
    <w:rsid w:val="00B54AE8"/>
    <w:rsid w:val="00B55CCE"/>
    <w:rsid w:val="00B638AD"/>
    <w:rsid w:val="00B65AE5"/>
    <w:rsid w:val="00B65D4B"/>
    <w:rsid w:val="00B67470"/>
    <w:rsid w:val="00B72112"/>
    <w:rsid w:val="00B756DC"/>
    <w:rsid w:val="00B7694E"/>
    <w:rsid w:val="00B77B80"/>
    <w:rsid w:val="00B77D03"/>
    <w:rsid w:val="00B8532D"/>
    <w:rsid w:val="00B925C4"/>
    <w:rsid w:val="00B96BA2"/>
    <w:rsid w:val="00BA2E8A"/>
    <w:rsid w:val="00BA7987"/>
    <w:rsid w:val="00BB03FF"/>
    <w:rsid w:val="00BB075F"/>
    <w:rsid w:val="00BB28F6"/>
    <w:rsid w:val="00BC1E48"/>
    <w:rsid w:val="00BC2873"/>
    <w:rsid w:val="00BC6A85"/>
    <w:rsid w:val="00BC7B2F"/>
    <w:rsid w:val="00BD0060"/>
    <w:rsid w:val="00BD7973"/>
    <w:rsid w:val="00BE68A9"/>
    <w:rsid w:val="00BF0DFE"/>
    <w:rsid w:val="00BF19A6"/>
    <w:rsid w:val="00BF47A7"/>
    <w:rsid w:val="00BF7AD9"/>
    <w:rsid w:val="00C0256D"/>
    <w:rsid w:val="00C065E2"/>
    <w:rsid w:val="00C1065E"/>
    <w:rsid w:val="00C108A6"/>
    <w:rsid w:val="00C12F9A"/>
    <w:rsid w:val="00C153E5"/>
    <w:rsid w:val="00C15A99"/>
    <w:rsid w:val="00C16CD5"/>
    <w:rsid w:val="00C25CDB"/>
    <w:rsid w:val="00C269A0"/>
    <w:rsid w:val="00C2723B"/>
    <w:rsid w:val="00C321D0"/>
    <w:rsid w:val="00C3653E"/>
    <w:rsid w:val="00C37275"/>
    <w:rsid w:val="00C4073C"/>
    <w:rsid w:val="00C436E2"/>
    <w:rsid w:val="00C4579F"/>
    <w:rsid w:val="00C47406"/>
    <w:rsid w:val="00C52A7F"/>
    <w:rsid w:val="00C53168"/>
    <w:rsid w:val="00C539D3"/>
    <w:rsid w:val="00C55F61"/>
    <w:rsid w:val="00C67A06"/>
    <w:rsid w:val="00C73F0E"/>
    <w:rsid w:val="00C74295"/>
    <w:rsid w:val="00C74B74"/>
    <w:rsid w:val="00C76F37"/>
    <w:rsid w:val="00C803FB"/>
    <w:rsid w:val="00C86BF8"/>
    <w:rsid w:val="00C916DB"/>
    <w:rsid w:val="00C93C01"/>
    <w:rsid w:val="00C9580C"/>
    <w:rsid w:val="00C97C91"/>
    <w:rsid w:val="00CA11F2"/>
    <w:rsid w:val="00CA1FD0"/>
    <w:rsid w:val="00CB1526"/>
    <w:rsid w:val="00CB1790"/>
    <w:rsid w:val="00CB2B69"/>
    <w:rsid w:val="00CB3B68"/>
    <w:rsid w:val="00CB7B51"/>
    <w:rsid w:val="00CC7DE4"/>
    <w:rsid w:val="00CD1042"/>
    <w:rsid w:val="00CD1610"/>
    <w:rsid w:val="00CD32D1"/>
    <w:rsid w:val="00CD3F52"/>
    <w:rsid w:val="00CD4495"/>
    <w:rsid w:val="00CD7DF0"/>
    <w:rsid w:val="00CE57D8"/>
    <w:rsid w:val="00CF322F"/>
    <w:rsid w:val="00CF4197"/>
    <w:rsid w:val="00CF76DE"/>
    <w:rsid w:val="00CF7CA4"/>
    <w:rsid w:val="00D01C0A"/>
    <w:rsid w:val="00D056C1"/>
    <w:rsid w:val="00D06180"/>
    <w:rsid w:val="00D06F64"/>
    <w:rsid w:val="00D10729"/>
    <w:rsid w:val="00D1120F"/>
    <w:rsid w:val="00D11F9F"/>
    <w:rsid w:val="00D205B8"/>
    <w:rsid w:val="00D242CD"/>
    <w:rsid w:val="00D25299"/>
    <w:rsid w:val="00D26104"/>
    <w:rsid w:val="00D3335D"/>
    <w:rsid w:val="00D424F6"/>
    <w:rsid w:val="00D53CFA"/>
    <w:rsid w:val="00D605E8"/>
    <w:rsid w:val="00D632B0"/>
    <w:rsid w:val="00D71DC9"/>
    <w:rsid w:val="00D73F3E"/>
    <w:rsid w:val="00D76FEA"/>
    <w:rsid w:val="00D771D4"/>
    <w:rsid w:val="00D80104"/>
    <w:rsid w:val="00D93183"/>
    <w:rsid w:val="00D94D3D"/>
    <w:rsid w:val="00D953DC"/>
    <w:rsid w:val="00DA0622"/>
    <w:rsid w:val="00DA0B59"/>
    <w:rsid w:val="00DA1282"/>
    <w:rsid w:val="00DA2B80"/>
    <w:rsid w:val="00DA4D78"/>
    <w:rsid w:val="00DB080D"/>
    <w:rsid w:val="00DB6C23"/>
    <w:rsid w:val="00DC0A60"/>
    <w:rsid w:val="00DC4F40"/>
    <w:rsid w:val="00DC7655"/>
    <w:rsid w:val="00DD011A"/>
    <w:rsid w:val="00DD1E48"/>
    <w:rsid w:val="00DD2157"/>
    <w:rsid w:val="00DE1DE2"/>
    <w:rsid w:val="00DE3A61"/>
    <w:rsid w:val="00DE3E86"/>
    <w:rsid w:val="00E00B46"/>
    <w:rsid w:val="00E00DD3"/>
    <w:rsid w:val="00E04412"/>
    <w:rsid w:val="00E047BD"/>
    <w:rsid w:val="00E14118"/>
    <w:rsid w:val="00E14841"/>
    <w:rsid w:val="00E170DB"/>
    <w:rsid w:val="00E214D5"/>
    <w:rsid w:val="00E240D3"/>
    <w:rsid w:val="00E24A5B"/>
    <w:rsid w:val="00E26C9C"/>
    <w:rsid w:val="00E34D4F"/>
    <w:rsid w:val="00E4564E"/>
    <w:rsid w:val="00E4627E"/>
    <w:rsid w:val="00E4653A"/>
    <w:rsid w:val="00E46903"/>
    <w:rsid w:val="00E470BD"/>
    <w:rsid w:val="00E47289"/>
    <w:rsid w:val="00E506DD"/>
    <w:rsid w:val="00E54753"/>
    <w:rsid w:val="00E55EE1"/>
    <w:rsid w:val="00E56EB7"/>
    <w:rsid w:val="00E56FB6"/>
    <w:rsid w:val="00E57A05"/>
    <w:rsid w:val="00E57BEB"/>
    <w:rsid w:val="00E6066F"/>
    <w:rsid w:val="00E609F8"/>
    <w:rsid w:val="00E6112A"/>
    <w:rsid w:val="00E6760E"/>
    <w:rsid w:val="00E75767"/>
    <w:rsid w:val="00E76975"/>
    <w:rsid w:val="00E77947"/>
    <w:rsid w:val="00E842E3"/>
    <w:rsid w:val="00E96949"/>
    <w:rsid w:val="00E97B70"/>
    <w:rsid w:val="00EA2D54"/>
    <w:rsid w:val="00EB2C82"/>
    <w:rsid w:val="00EB504B"/>
    <w:rsid w:val="00EB53CB"/>
    <w:rsid w:val="00EB5690"/>
    <w:rsid w:val="00EB6772"/>
    <w:rsid w:val="00EB6D20"/>
    <w:rsid w:val="00EC2E8C"/>
    <w:rsid w:val="00EC441C"/>
    <w:rsid w:val="00EC49E7"/>
    <w:rsid w:val="00EC5054"/>
    <w:rsid w:val="00EC7086"/>
    <w:rsid w:val="00ED5977"/>
    <w:rsid w:val="00EE36B6"/>
    <w:rsid w:val="00EE6433"/>
    <w:rsid w:val="00EE71B0"/>
    <w:rsid w:val="00EF4929"/>
    <w:rsid w:val="00EF5AA7"/>
    <w:rsid w:val="00F00D1D"/>
    <w:rsid w:val="00F01519"/>
    <w:rsid w:val="00F10EC5"/>
    <w:rsid w:val="00F121FB"/>
    <w:rsid w:val="00F12906"/>
    <w:rsid w:val="00F15B4A"/>
    <w:rsid w:val="00F1719B"/>
    <w:rsid w:val="00F17E70"/>
    <w:rsid w:val="00F2242C"/>
    <w:rsid w:val="00F229B3"/>
    <w:rsid w:val="00F24D82"/>
    <w:rsid w:val="00F31072"/>
    <w:rsid w:val="00F321EE"/>
    <w:rsid w:val="00F33999"/>
    <w:rsid w:val="00F35AF7"/>
    <w:rsid w:val="00F35CFB"/>
    <w:rsid w:val="00F37A94"/>
    <w:rsid w:val="00F50507"/>
    <w:rsid w:val="00F52AAC"/>
    <w:rsid w:val="00F54DCB"/>
    <w:rsid w:val="00F67523"/>
    <w:rsid w:val="00F70D7C"/>
    <w:rsid w:val="00F726A0"/>
    <w:rsid w:val="00F750B5"/>
    <w:rsid w:val="00F77463"/>
    <w:rsid w:val="00F908CE"/>
    <w:rsid w:val="00F924C0"/>
    <w:rsid w:val="00FA2EC6"/>
    <w:rsid w:val="00FA6D88"/>
    <w:rsid w:val="00FA7B9C"/>
    <w:rsid w:val="00FB46A6"/>
    <w:rsid w:val="00FD330A"/>
    <w:rsid w:val="00FD413B"/>
    <w:rsid w:val="00FD4B75"/>
    <w:rsid w:val="00FD61BB"/>
    <w:rsid w:val="00FE2B7F"/>
    <w:rsid w:val="00FE32BA"/>
    <w:rsid w:val="00FE3D22"/>
    <w:rsid w:val="00FE5719"/>
    <w:rsid w:val="00FE7191"/>
    <w:rsid w:val="00FF1EFB"/>
    <w:rsid w:val="00FF7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D15"/>
    <w:rPr>
      <w:sz w:val="24"/>
      <w:szCs w:val="24"/>
    </w:rPr>
  </w:style>
  <w:style w:type="paragraph" w:styleId="Heading1">
    <w:name w:val="heading 1"/>
    <w:basedOn w:val="Normal"/>
    <w:next w:val="Normal"/>
    <w:qFormat/>
    <w:rsid w:val="003E4E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1F9F"/>
    <w:pPr>
      <w:tabs>
        <w:tab w:val="center" w:pos="4320"/>
        <w:tab w:val="right" w:pos="8640"/>
      </w:tabs>
    </w:pPr>
  </w:style>
  <w:style w:type="character" w:styleId="PageNumber">
    <w:name w:val="page number"/>
    <w:basedOn w:val="DefaultParagraphFont"/>
    <w:rsid w:val="00D11F9F"/>
  </w:style>
  <w:style w:type="paragraph" w:styleId="Header">
    <w:name w:val="header"/>
    <w:basedOn w:val="Normal"/>
    <w:rsid w:val="008B0B88"/>
    <w:pPr>
      <w:tabs>
        <w:tab w:val="center" w:pos="4320"/>
        <w:tab w:val="right" w:pos="8640"/>
      </w:tabs>
    </w:pPr>
  </w:style>
  <w:style w:type="paragraph" w:styleId="BlockText">
    <w:name w:val="Block Text"/>
    <w:basedOn w:val="Normal"/>
    <w:rsid w:val="003E4E84"/>
    <w:pPr>
      <w:ind w:left="720" w:right="360"/>
    </w:pPr>
    <w:rPr>
      <w:sz w:val="28"/>
    </w:rPr>
  </w:style>
  <w:style w:type="paragraph" w:styleId="BodyText">
    <w:name w:val="Body Text"/>
    <w:basedOn w:val="Normal"/>
    <w:rsid w:val="004C0195"/>
    <w:pPr>
      <w:ind w:right="-720"/>
    </w:pPr>
    <w:rPr>
      <w:rFonts w:ascii="Arial" w:hAnsi="Arial"/>
      <w:szCs w:val="20"/>
    </w:rPr>
  </w:style>
  <w:style w:type="paragraph" w:styleId="ListParagraph">
    <w:name w:val="List Paragraph"/>
    <w:basedOn w:val="Normal"/>
    <w:uiPriority w:val="34"/>
    <w:qFormat/>
    <w:rsid w:val="00A418B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2006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F7465-9736-473D-9ADB-171A8725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411</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Rochester Conservation Commission</vt:lpstr>
    </vt:vector>
  </TitlesOfParts>
  <Company>cor</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Conservation Commission</dc:title>
  <dc:creator>caroline.lewis</dc:creator>
  <cp:lastModifiedBy>seth.creighton</cp:lastModifiedBy>
  <cp:revision>16</cp:revision>
  <cp:lastPrinted>2015-10-16T18:51:00Z</cp:lastPrinted>
  <dcterms:created xsi:type="dcterms:W3CDTF">2015-10-15T13:58:00Z</dcterms:created>
  <dcterms:modified xsi:type="dcterms:W3CDTF">2015-11-02T19:52:00Z</dcterms:modified>
</cp:coreProperties>
</file>