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2620" w14:textId="124BC422" w:rsidR="007D5836" w:rsidRPr="00554276" w:rsidRDefault="00D73A37" w:rsidP="00620AE8">
      <w:pPr>
        <w:pStyle w:val="Heading1"/>
      </w:pPr>
      <w:r>
        <w:t>Rochester Trustee’s of the Trust Funds</w:t>
      </w:r>
    </w:p>
    <w:p w14:paraId="6B49550A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DEBB7AEB631443482ADCF2395394EB1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7506268" w14:textId="46F4D289" w:rsidR="00062267" w:rsidRDefault="00D73A37" w:rsidP="00A87891">
      <w:pPr>
        <w:pStyle w:val="Heading2"/>
      </w:pPr>
      <w:r>
        <w:t xml:space="preserve">09/20/23 Isinglass room, city hall annex </w:t>
      </w:r>
    </w:p>
    <w:p w14:paraId="61DC2F15" w14:textId="0E2BBC6F" w:rsidR="00A4511E" w:rsidRPr="00EA277E" w:rsidRDefault="00D73A37" w:rsidP="00A87891">
      <w:pPr>
        <w:pStyle w:val="Heading2"/>
      </w:pPr>
      <w:r>
        <w:t>5:00-6:00 pm</w:t>
      </w:r>
    </w:p>
    <w:p w14:paraId="570729D8" w14:textId="67D3F51A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26B6E85EDA95416592C6F511C8770FEE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D73A37">
        <w:t>Bi-monthly Planning</w:t>
      </w:r>
      <w:r w:rsidR="00D73A37">
        <w:tab/>
      </w:r>
    </w:p>
    <w:p w14:paraId="48DD2EEA" w14:textId="54B05682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FAA569D4345748138A8C1E840A8F9B8A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D73A37">
        <w:t>Robert J Pallas</w:t>
      </w:r>
    </w:p>
    <w:p w14:paraId="685DB2FA" w14:textId="65C63571" w:rsidR="001423A6" w:rsidRPr="001423A6" w:rsidRDefault="00D73A37" w:rsidP="00A87891">
      <w:r>
        <w:t>Other Trustees:</w:t>
      </w:r>
      <w:r w:rsidR="00A87891">
        <w:t xml:space="preserve"> </w:t>
      </w:r>
      <w:r>
        <w:t>Brett Johnson, Ray Varney, and Jerry Rainville</w:t>
      </w:r>
    </w:p>
    <w:p w14:paraId="6DA81734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A5E5CEB580E41C898D80FA828FF9881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648F25CB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D4E5B93CAAA0407B9398D4041196FD75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62A9B8FB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85DADC2B5A1F4A8099C689E3625048EA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242A6607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C6747D1F8C65465EB27CAE4B00D34EFC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0998E327" w14:textId="4668EF2C" w:rsidR="00A4511E" w:rsidRPr="000E57B4" w:rsidRDefault="00D73A37" w:rsidP="000E57B4">
      <w:pPr>
        <w:pStyle w:val="ListNumber"/>
      </w:pPr>
      <w:r>
        <w:t>Review and discuss e-mail from Katie Ambrose</w:t>
      </w:r>
    </w:p>
    <w:p w14:paraId="494F0305" w14:textId="7F1A2DFA" w:rsidR="00A87891" w:rsidRPr="000E57B4" w:rsidRDefault="00D73A37" w:rsidP="000E57B4">
      <w:pPr>
        <w:pStyle w:val="ListNumber"/>
      </w:pPr>
      <w:r>
        <w:t>Review and discuss information Ray found about non-profits receiving government aid.</w:t>
      </w:r>
    </w:p>
    <w:p w14:paraId="7733A4F7" w14:textId="4C4E94B6" w:rsidR="00A87891" w:rsidRPr="000E57B4" w:rsidRDefault="00D73A37" w:rsidP="000E57B4">
      <w:pPr>
        <w:pStyle w:val="ListNumber"/>
      </w:pPr>
      <w:r>
        <w:t>Other</w:t>
      </w:r>
    </w:p>
    <w:p w14:paraId="134C82E2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6D731BB002DA4E6E96E937386919361C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7945C1FC" w14:textId="1A8E7713" w:rsidR="00A87891" w:rsidRPr="000E57B4" w:rsidRDefault="00D73A37" w:rsidP="00AE391E">
      <w:pPr>
        <w:pStyle w:val="ListNumber"/>
        <w:numPr>
          <w:ilvl w:val="0"/>
          <w:numId w:val="25"/>
        </w:numPr>
      </w:pPr>
      <w:r>
        <w:t>Nominate possible recipients for the William Evans Trust or send out applications.</w:t>
      </w:r>
    </w:p>
    <w:p w14:paraId="042FCEFF" w14:textId="44EB6BF2" w:rsidR="00A87891" w:rsidRPr="000E57B4" w:rsidRDefault="00D73A37" w:rsidP="00AE391E">
      <w:pPr>
        <w:pStyle w:val="ListNumber"/>
        <w:numPr>
          <w:ilvl w:val="0"/>
          <w:numId w:val="25"/>
        </w:numPr>
      </w:pPr>
      <w:r>
        <w:t>Review latest Statement from Bar Harbor Wealth Management</w:t>
      </w:r>
    </w:p>
    <w:p w14:paraId="3924B639" w14:textId="589DF484" w:rsidR="00A87891" w:rsidRPr="000E57B4" w:rsidRDefault="00D73A37" w:rsidP="00AE391E">
      <w:pPr>
        <w:pStyle w:val="ListNumber"/>
        <w:numPr>
          <w:ilvl w:val="0"/>
          <w:numId w:val="25"/>
        </w:numPr>
      </w:pPr>
      <w:r>
        <w:t>Other</w:t>
      </w:r>
    </w:p>
    <w:p w14:paraId="506F7B47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5A8826F0664E28823AE3E02C68622D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AB23" w14:textId="77777777" w:rsidR="00F3489D" w:rsidRDefault="00F3489D" w:rsidP="00CB53EA">
      <w:pPr>
        <w:spacing w:after="0" w:line="240" w:lineRule="auto"/>
      </w:pPr>
      <w:r>
        <w:separator/>
      </w:r>
    </w:p>
  </w:endnote>
  <w:endnote w:type="continuationSeparator" w:id="0">
    <w:p w14:paraId="3B781A5A" w14:textId="77777777" w:rsidR="00F3489D" w:rsidRDefault="00F3489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02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4D0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D4F0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C5153" w14:textId="77777777" w:rsidR="00F3489D" w:rsidRDefault="00F3489D" w:rsidP="00CB53EA">
      <w:pPr>
        <w:spacing w:after="0" w:line="240" w:lineRule="auto"/>
      </w:pPr>
      <w:r>
        <w:separator/>
      </w:r>
    </w:p>
  </w:footnote>
  <w:footnote w:type="continuationSeparator" w:id="0">
    <w:p w14:paraId="3E5337ED" w14:textId="77777777" w:rsidR="00F3489D" w:rsidRDefault="00F3489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67A8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C61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CF03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51344097">
    <w:abstractNumId w:val="20"/>
  </w:num>
  <w:num w:numId="2" w16cid:durableId="1912234663">
    <w:abstractNumId w:val="12"/>
  </w:num>
  <w:num w:numId="3" w16cid:durableId="1998922422">
    <w:abstractNumId w:val="15"/>
  </w:num>
  <w:num w:numId="4" w16cid:durableId="653097492">
    <w:abstractNumId w:val="11"/>
  </w:num>
  <w:num w:numId="5" w16cid:durableId="168910202">
    <w:abstractNumId w:val="21"/>
  </w:num>
  <w:num w:numId="6" w16cid:durableId="293752210">
    <w:abstractNumId w:val="10"/>
  </w:num>
  <w:num w:numId="7" w16cid:durableId="50078268">
    <w:abstractNumId w:val="19"/>
  </w:num>
  <w:num w:numId="8" w16cid:durableId="1448086037">
    <w:abstractNumId w:val="16"/>
  </w:num>
  <w:num w:numId="9" w16cid:durableId="133184285">
    <w:abstractNumId w:val="9"/>
  </w:num>
  <w:num w:numId="10" w16cid:durableId="625936242">
    <w:abstractNumId w:val="7"/>
  </w:num>
  <w:num w:numId="11" w16cid:durableId="827285411">
    <w:abstractNumId w:val="6"/>
  </w:num>
  <w:num w:numId="12" w16cid:durableId="330529474">
    <w:abstractNumId w:val="3"/>
  </w:num>
  <w:num w:numId="13" w16cid:durableId="1296521853">
    <w:abstractNumId w:val="2"/>
  </w:num>
  <w:num w:numId="14" w16cid:durableId="1977374496">
    <w:abstractNumId w:val="1"/>
  </w:num>
  <w:num w:numId="15" w16cid:durableId="855658038">
    <w:abstractNumId w:val="14"/>
  </w:num>
  <w:num w:numId="16" w16cid:durableId="876939792">
    <w:abstractNumId w:val="5"/>
  </w:num>
  <w:num w:numId="17" w16cid:durableId="812062643">
    <w:abstractNumId w:val="4"/>
  </w:num>
  <w:num w:numId="18" w16cid:durableId="225192911">
    <w:abstractNumId w:val="8"/>
  </w:num>
  <w:num w:numId="19" w16cid:durableId="1755786212">
    <w:abstractNumId w:val="0"/>
  </w:num>
  <w:num w:numId="20" w16cid:durableId="997031760">
    <w:abstractNumId w:val="3"/>
    <w:lvlOverride w:ilvl="0">
      <w:startOverride w:val="1"/>
    </w:lvlOverride>
  </w:num>
  <w:num w:numId="21" w16cid:durableId="1633713134">
    <w:abstractNumId w:val="3"/>
    <w:lvlOverride w:ilvl="0">
      <w:startOverride w:val="1"/>
    </w:lvlOverride>
  </w:num>
  <w:num w:numId="22" w16cid:durableId="2041667019">
    <w:abstractNumId w:val="3"/>
    <w:lvlOverride w:ilvl="0">
      <w:startOverride w:val="1"/>
    </w:lvlOverride>
  </w:num>
  <w:num w:numId="23" w16cid:durableId="1712338197">
    <w:abstractNumId w:val="22"/>
  </w:num>
  <w:num w:numId="24" w16cid:durableId="1390230382">
    <w:abstractNumId w:val="13"/>
  </w:num>
  <w:num w:numId="25" w16cid:durableId="2020350845">
    <w:abstractNumId w:val="17"/>
  </w:num>
  <w:num w:numId="26" w16cid:durableId="1386180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37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73A37"/>
    <w:rsid w:val="00E460A2"/>
    <w:rsid w:val="00E93913"/>
    <w:rsid w:val="00E941A7"/>
    <w:rsid w:val="00EA277E"/>
    <w:rsid w:val="00F3489D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E8B818A"/>
  <w15:docId w15:val="{E4C3BA43-59FA-47EC-A943-EF300C10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EBB7AEB631443482ADCF239539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E411-AC47-47B2-A499-6637DD5BF653}"/>
      </w:docPartPr>
      <w:docPartBody>
        <w:p w:rsidR="00000000" w:rsidRDefault="00000000">
          <w:pPr>
            <w:pStyle w:val="5DEBB7AEB631443482ADCF2395394EB1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26B6E85EDA95416592C6F511C8770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B5AA-596C-45C8-999E-8EB1691615CC}"/>
      </w:docPartPr>
      <w:docPartBody>
        <w:p w:rsidR="00000000" w:rsidRDefault="00000000">
          <w:pPr>
            <w:pStyle w:val="26B6E85EDA95416592C6F511C8770FEE"/>
          </w:pPr>
          <w:r w:rsidRPr="00E460A2">
            <w:t>Type of Meeting:</w:t>
          </w:r>
        </w:p>
      </w:docPartBody>
    </w:docPart>
    <w:docPart>
      <w:docPartPr>
        <w:name w:val="FAA569D4345748138A8C1E840A8F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E2CA-AD7E-471F-9BFC-5D397037B944}"/>
      </w:docPartPr>
      <w:docPartBody>
        <w:p w:rsidR="00000000" w:rsidRDefault="00000000">
          <w:pPr>
            <w:pStyle w:val="FAA569D4345748138A8C1E840A8F9B8A"/>
          </w:pPr>
          <w:r w:rsidRPr="00E460A2">
            <w:t>Meeting Facilitator:</w:t>
          </w:r>
        </w:p>
      </w:docPartBody>
    </w:docPart>
    <w:docPart>
      <w:docPartPr>
        <w:name w:val="CA5E5CEB580E41C898D80FA828FF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D939-356D-4381-8349-F0A55706DBCA}"/>
      </w:docPartPr>
      <w:docPartBody>
        <w:p w:rsidR="00000000" w:rsidRDefault="00000000">
          <w:pPr>
            <w:pStyle w:val="CA5E5CEB580E41C898D80FA828FF9881"/>
          </w:pPr>
          <w:r w:rsidRPr="00A87891">
            <w:t>Call to order</w:t>
          </w:r>
        </w:p>
      </w:docPartBody>
    </w:docPart>
    <w:docPart>
      <w:docPartPr>
        <w:name w:val="D4E5B93CAAA0407B9398D4041196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4A73-1AAD-4C60-97D7-D862B9465C6A}"/>
      </w:docPartPr>
      <w:docPartBody>
        <w:p w:rsidR="00000000" w:rsidRDefault="00000000">
          <w:pPr>
            <w:pStyle w:val="D4E5B93CAAA0407B9398D4041196FD75"/>
          </w:pPr>
          <w:r w:rsidRPr="00A87891">
            <w:t>Roll call</w:t>
          </w:r>
        </w:p>
      </w:docPartBody>
    </w:docPart>
    <w:docPart>
      <w:docPartPr>
        <w:name w:val="85DADC2B5A1F4A8099C689E36250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C145-477B-4F4B-8BB6-B051DDEC7FE6}"/>
      </w:docPartPr>
      <w:docPartBody>
        <w:p w:rsidR="00000000" w:rsidRDefault="00000000">
          <w:pPr>
            <w:pStyle w:val="85DADC2B5A1F4A8099C689E3625048EA"/>
          </w:pPr>
          <w:r w:rsidRPr="00D465F4">
            <w:t>Approval of minutes from last meeting</w:t>
          </w:r>
        </w:p>
      </w:docPartBody>
    </w:docPart>
    <w:docPart>
      <w:docPartPr>
        <w:name w:val="C6747D1F8C65465EB27CAE4B00D3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8EE8-78F4-4885-B2E7-191DB42D57A1}"/>
      </w:docPartPr>
      <w:docPartBody>
        <w:p w:rsidR="00000000" w:rsidRDefault="00000000">
          <w:pPr>
            <w:pStyle w:val="C6747D1F8C65465EB27CAE4B00D34EF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6D731BB002DA4E6E96E937386919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E8C3-9E0B-4D08-BFFB-D306F32F451C}"/>
      </w:docPartPr>
      <w:docPartBody>
        <w:p w:rsidR="00000000" w:rsidRDefault="00000000">
          <w:pPr>
            <w:pStyle w:val="6D731BB002DA4E6E96E937386919361C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5A8826F0664E28823AE3E02C68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6C57-BC9C-4ADD-A95E-B1A6DCFDBDEA}"/>
      </w:docPartPr>
      <w:docPartBody>
        <w:p w:rsidR="00000000" w:rsidRDefault="00000000">
          <w:pPr>
            <w:pStyle w:val="D65A8826F0664E28823AE3E02C68622D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2B"/>
    <w:rsid w:val="009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D60B7FB3B744DEA82AAEE3EED87518">
    <w:name w:val="B6D60B7FB3B744DEA82AAEE3EED87518"/>
  </w:style>
  <w:style w:type="paragraph" w:customStyle="1" w:styleId="5DEBB7AEB631443482ADCF2395394EB1">
    <w:name w:val="5DEBB7AEB631443482ADCF2395394EB1"/>
  </w:style>
  <w:style w:type="paragraph" w:customStyle="1" w:styleId="9E736A8242DE4031B7724D3FE18E5243">
    <w:name w:val="9E736A8242DE4031B7724D3FE18E5243"/>
  </w:style>
  <w:style w:type="paragraph" w:customStyle="1" w:styleId="8B91595444B84C6DACC5CCE94683BE05">
    <w:name w:val="8B91595444B84C6DACC5CCE94683BE05"/>
  </w:style>
  <w:style w:type="paragraph" w:customStyle="1" w:styleId="26B6E85EDA95416592C6F511C8770FEE">
    <w:name w:val="26B6E85EDA95416592C6F511C8770FEE"/>
  </w:style>
  <w:style w:type="paragraph" w:customStyle="1" w:styleId="E6993B8EBD474519B482C84B5AC679E6">
    <w:name w:val="E6993B8EBD474519B482C84B5AC679E6"/>
  </w:style>
  <w:style w:type="paragraph" w:customStyle="1" w:styleId="FAA569D4345748138A8C1E840A8F9B8A">
    <w:name w:val="FAA569D4345748138A8C1E840A8F9B8A"/>
  </w:style>
  <w:style w:type="paragraph" w:customStyle="1" w:styleId="4E6683F130BF440C8CB0CB7B01F7B85D">
    <w:name w:val="4E6683F130BF440C8CB0CB7B01F7B85D"/>
  </w:style>
  <w:style w:type="paragraph" w:customStyle="1" w:styleId="2721F751BEB848C590CFD39CC358DB1F">
    <w:name w:val="2721F751BEB848C590CFD39CC358DB1F"/>
  </w:style>
  <w:style w:type="paragraph" w:customStyle="1" w:styleId="88445E5A68CA40E8834913D98CC158BC">
    <w:name w:val="88445E5A68CA40E8834913D98CC158BC"/>
  </w:style>
  <w:style w:type="paragraph" w:customStyle="1" w:styleId="CA5E5CEB580E41C898D80FA828FF9881">
    <w:name w:val="CA5E5CEB580E41C898D80FA828FF9881"/>
  </w:style>
  <w:style w:type="paragraph" w:customStyle="1" w:styleId="D4E5B93CAAA0407B9398D4041196FD75">
    <w:name w:val="D4E5B93CAAA0407B9398D4041196FD75"/>
  </w:style>
  <w:style w:type="paragraph" w:customStyle="1" w:styleId="85DADC2B5A1F4A8099C689E3625048EA">
    <w:name w:val="85DADC2B5A1F4A8099C689E3625048EA"/>
  </w:style>
  <w:style w:type="paragraph" w:customStyle="1" w:styleId="C6747D1F8C65465EB27CAE4B00D34EFC">
    <w:name w:val="C6747D1F8C65465EB27CAE4B00D34EFC"/>
  </w:style>
  <w:style w:type="paragraph" w:customStyle="1" w:styleId="577CEF4AE530428F98FFF1E9D0AA5F64">
    <w:name w:val="577CEF4AE530428F98FFF1E9D0AA5F64"/>
  </w:style>
  <w:style w:type="paragraph" w:customStyle="1" w:styleId="55B8826506884BAEAC9DD16DB43399E7">
    <w:name w:val="55B8826506884BAEAC9DD16DB43399E7"/>
  </w:style>
  <w:style w:type="paragraph" w:customStyle="1" w:styleId="54123B42A52548B1A47F9F7A9F8C02B8">
    <w:name w:val="54123B42A52548B1A47F9F7A9F8C02B8"/>
  </w:style>
  <w:style w:type="paragraph" w:customStyle="1" w:styleId="6D731BB002DA4E6E96E937386919361C">
    <w:name w:val="6D731BB002DA4E6E96E937386919361C"/>
  </w:style>
  <w:style w:type="paragraph" w:customStyle="1" w:styleId="3DB7749A78474BB3906AE64E3738B347">
    <w:name w:val="3DB7749A78474BB3906AE64E3738B347"/>
  </w:style>
  <w:style w:type="paragraph" w:customStyle="1" w:styleId="4487057CEC29461890882382F71D0649">
    <w:name w:val="4487057CEC29461890882382F71D0649"/>
  </w:style>
  <w:style w:type="paragraph" w:customStyle="1" w:styleId="29ED1D95E4D9401D9E94ABE1D83310F7">
    <w:name w:val="29ED1D95E4D9401D9E94ABE1D83310F7"/>
  </w:style>
  <w:style w:type="paragraph" w:customStyle="1" w:styleId="D65A8826F0664E28823AE3E02C68622D">
    <w:name w:val="D65A8826F0664E28823AE3E02C686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2023-09-17T22:55:00Z</dcterms:created>
  <dcterms:modified xsi:type="dcterms:W3CDTF">2023-09-17T23:05:00Z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